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Default="00711695"/>
    <w:p w14:paraId="48EF56FF" w14:textId="77777777" w:rsidR="005E4E15" w:rsidRPr="00F457AE" w:rsidRDefault="005E4E15">
      <w:pPr>
        <w:rPr>
          <w:color w:val="FF0000"/>
        </w:rPr>
      </w:pPr>
    </w:p>
    <w:p w14:paraId="56D826AD" w14:textId="0537EC0B" w:rsidR="00D179DB" w:rsidRPr="008D7D38" w:rsidRDefault="7386543E" w:rsidP="7386543E">
      <w:pPr>
        <w:shd w:val="clear" w:color="auto" w:fill="D9D9D9" w:themeFill="background1" w:themeFillShade="D9"/>
        <w:rPr>
          <w:b/>
          <w:bCs/>
          <w:sz w:val="24"/>
          <w:szCs w:val="24"/>
          <w:lang w:val="en-GB" w:eastAsia="cs-CZ"/>
        </w:rPr>
      </w:pPr>
      <w:r w:rsidRPr="7386543E">
        <w:rPr>
          <w:b/>
          <w:bCs/>
          <w:sz w:val="24"/>
          <w:szCs w:val="24"/>
          <w:lang w:val="en-GB" w:eastAsia="cs-CZ"/>
        </w:rPr>
        <w:t>SHARPEN TC November 24</w:t>
      </w:r>
      <w:r w:rsidRPr="7386543E">
        <w:rPr>
          <w:b/>
          <w:bCs/>
          <w:sz w:val="24"/>
          <w:szCs w:val="24"/>
          <w:vertAlign w:val="superscript"/>
          <w:lang w:val="en-GB" w:eastAsia="cs-CZ"/>
        </w:rPr>
        <w:t>th</w:t>
      </w:r>
      <w:r w:rsidRPr="7386543E">
        <w:rPr>
          <w:b/>
          <w:bCs/>
          <w:sz w:val="24"/>
          <w:szCs w:val="24"/>
          <w:lang w:val="en-GB" w:eastAsia="cs-CZ"/>
        </w:rPr>
        <w:t xml:space="preserve"> - AGENDA</w:t>
      </w:r>
    </w:p>
    <w:p w14:paraId="56D826AE" w14:textId="36701562" w:rsidR="00D179DB" w:rsidRDefault="7386543E" w:rsidP="7386543E">
      <w:pPr>
        <w:pStyle w:val="Normlnweb"/>
        <w:shd w:val="clear" w:color="auto" w:fill="FFFFFF" w:themeFill="background1"/>
        <w:rPr>
          <w:rFonts w:ascii="Calibri" w:hAnsi="Calibri" w:cs="Calibri"/>
          <w:b/>
          <w:bCs/>
          <w:color w:val="000000" w:themeColor="text1"/>
          <w:lang w:val="en-GB"/>
        </w:rPr>
      </w:pPr>
      <w:r w:rsidRPr="7386543E">
        <w:rPr>
          <w:rFonts w:ascii="Calibri" w:hAnsi="Calibri" w:cs="Calibri"/>
          <w:b/>
          <w:bCs/>
          <w:color w:val="000000" w:themeColor="text1"/>
          <w:lang w:val="en-GB"/>
        </w:rPr>
        <w:t xml:space="preserve">Participants: </w:t>
      </w:r>
    </w:p>
    <w:p w14:paraId="56D826B2" w14:textId="436E3F6B" w:rsidR="00D179DB" w:rsidRDefault="7386543E" w:rsidP="7386543E">
      <w:pPr>
        <w:pStyle w:val="Odstavecseseznamem"/>
        <w:ind w:left="0"/>
        <w:rPr>
          <w:rFonts w:cs="Calibri"/>
          <w:b/>
          <w:bCs/>
          <w:color w:val="FF0000"/>
          <w:sz w:val="24"/>
          <w:szCs w:val="24"/>
          <w:lang w:val="en"/>
        </w:rPr>
      </w:pPr>
      <w:r w:rsidRPr="7386543E">
        <w:rPr>
          <w:rFonts w:cs="Calibri"/>
          <w:b/>
          <w:bCs/>
          <w:color w:val="FF0000"/>
          <w:sz w:val="24"/>
          <w:szCs w:val="24"/>
          <w:lang w:val="en"/>
        </w:rPr>
        <w:t>ISP week in 2018: April 23</w:t>
      </w:r>
      <w:r w:rsidRPr="7386543E">
        <w:rPr>
          <w:rFonts w:cs="Calibri"/>
          <w:b/>
          <w:bCs/>
          <w:color w:val="FF0000"/>
          <w:sz w:val="24"/>
          <w:szCs w:val="24"/>
          <w:vertAlign w:val="superscript"/>
          <w:lang w:val="en"/>
        </w:rPr>
        <w:t>rd</w:t>
      </w:r>
      <w:r w:rsidRPr="7386543E">
        <w:rPr>
          <w:rFonts w:cs="Calibri"/>
          <w:b/>
          <w:bCs/>
          <w:color w:val="FF0000"/>
          <w:sz w:val="24"/>
          <w:szCs w:val="24"/>
          <w:lang w:val="en"/>
        </w:rPr>
        <w:t xml:space="preserve"> to 28</w:t>
      </w:r>
      <w:r w:rsidRPr="7386543E">
        <w:rPr>
          <w:rFonts w:cs="Calibri"/>
          <w:b/>
          <w:bCs/>
          <w:color w:val="FF0000"/>
          <w:sz w:val="24"/>
          <w:szCs w:val="24"/>
          <w:vertAlign w:val="superscript"/>
          <w:lang w:val="en"/>
        </w:rPr>
        <w:t>th</w:t>
      </w:r>
      <w:r w:rsidRPr="7386543E">
        <w:rPr>
          <w:rFonts w:cs="Calibri"/>
          <w:b/>
          <w:bCs/>
          <w:color w:val="FF0000"/>
          <w:sz w:val="24"/>
          <w:szCs w:val="24"/>
          <w:lang w:val="en"/>
        </w:rPr>
        <w:t xml:space="preserve"> </w:t>
      </w:r>
    </w:p>
    <w:p w14:paraId="7783CF73" w14:textId="47F90284" w:rsidR="00D81459" w:rsidRDefault="00D81459" w:rsidP="00D179DB">
      <w:pPr>
        <w:pStyle w:val="Odstavecseseznamem"/>
        <w:ind w:left="0"/>
        <w:rPr>
          <w:rFonts w:cs="Calibri"/>
          <w:b/>
          <w:color w:val="FF0000"/>
          <w:sz w:val="24"/>
          <w:szCs w:val="24"/>
          <w:lang w:val="en"/>
        </w:rPr>
      </w:pPr>
    </w:p>
    <w:p w14:paraId="36E25041" w14:textId="2012A5B7" w:rsidR="00D81459" w:rsidRPr="008D7D38" w:rsidRDefault="7386543E" w:rsidP="7386543E">
      <w:pPr>
        <w:pStyle w:val="Odstavecseseznamem"/>
        <w:ind w:left="0"/>
        <w:rPr>
          <w:rFonts w:cs="Calibri"/>
          <w:b/>
          <w:bCs/>
          <w:color w:val="FF0000"/>
          <w:sz w:val="24"/>
          <w:szCs w:val="24"/>
          <w:lang w:val="en"/>
        </w:rPr>
      </w:pPr>
      <w:r w:rsidRPr="7386543E">
        <w:rPr>
          <w:rFonts w:cs="Calibri"/>
          <w:b/>
          <w:bCs/>
          <w:color w:val="FF0000"/>
          <w:sz w:val="24"/>
          <w:szCs w:val="24"/>
          <w:lang w:val="en"/>
        </w:rPr>
        <w:t>SHARPEN PROJECT WEBSITE ADDRESS: WWW.SHARPEN.EF.TUL.CZ</w:t>
      </w:r>
    </w:p>
    <w:p w14:paraId="56D826B3" w14:textId="77777777" w:rsidR="00D179DB" w:rsidRPr="00907A87" w:rsidRDefault="7386543E" w:rsidP="7386543E">
      <w:pPr>
        <w:shd w:val="clear" w:color="auto" w:fill="D9D9D9" w:themeFill="background1" w:themeFillShade="D9"/>
        <w:rPr>
          <w:b/>
          <w:bCs/>
          <w:sz w:val="24"/>
          <w:szCs w:val="24"/>
          <w:lang w:val="en-GB" w:eastAsia="cs-CZ"/>
        </w:rPr>
      </w:pPr>
      <w:r w:rsidRPr="7386543E">
        <w:rPr>
          <w:b/>
          <w:bCs/>
          <w:sz w:val="24"/>
          <w:szCs w:val="24"/>
          <w:lang w:val="en-GB" w:eastAsia="cs-CZ"/>
        </w:rPr>
        <w:t>AGENDA</w:t>
      </w:r>
    </w:p>
    <w:p w14:paraId="56D826B4" w14:textId="77777777" w:rsidR="00161159" w:rsidRDefault="00161159"/>
    <w:p w14:paraId="0FCF3B3F" w14:textId="46D3AFEE" w:rsidR="001A022C" w:rsidRDefault="7386543E" w:rsidP="7386543E">
      <w:pPr>
        <w:pStyle w:val="Odstavecseseznamem"/>
        <w:numPr>
          <w:ilvl w:val="0"/>
          <w:numId w:val="4"/>
        </w:numPr>
        <w:rPr>
          <w:b/>
          <w:bCs/>
        </w:rPr>
      </w:pPr>
      <w:r w:rsidRPr="7386543E">
        <w:rPr>
          <w:b/>
          <w:bCs/>
        </w:rPr>
        <w:t>Final decision - ISP 2018 in April 2018 to be held in Finland</w:t>
      </w:r>
    </w:p>
    <w:p w14:paraId="53478913" w14:textId="0D0F3AAA" w:rsidR="7386543E" w:rsidRDefault="7386543E" w:rsidP="7386543E">
      <w:pPr>
        <w:pStyle w:val="Odstavecseseznamem"/>
        <w:numPr>
          <w:ilvl w:val="0"/>
          <w:numId w:val="4"/>
        </w:numPr>
      </w:pPr>
      <w:r w:rsidRPr="7386543E">
        <w:rPr>
          <w:b/>
          <w:bCs/>
        </w:rPr>
        <w:t xml:space="preserve">Update of the OUTPUT 1 – module review in 2017 + proposal of the structure for 2018 – ANGELA </w:t>
      </w:r>
      <w:r w:rsidRPr="7386543E">
        <w:rPr>
          <w:rFonts w:cs="Calibri"/>
          <w:color w:val="262B33"/>
          <w:sz w:val="24"/>
          <w:szCs w:val="24"/>
        </w:rPr>
        <w:t xml:space="preserve">+ need of ppt + Word e-learning materials till </w:t>
      </w:r>
      <w:proofErr w:type="gramStart"/>
      <w:r w:rsidRPr="7386543E">
        <w:rPr>
          <w:rFonts w:cs="Calibri"/>
          <w:color w:val="262B33"/>
          <w:sz w:val="24"/>
          <w:szCs w:val="24"/>
        </w:rPr>
        <w:t>January  (division</w:t>
      </w:r>
      <w:proofErr w:type="gramEnd"/>
      <w:r w:rsidRPr="7386543E">
        <w:rPr>
          <w:rFonts w:cs="Calibri"/>
          <w:color w:val="262B33"/>
          <w:sz w:val="24"/>
          <w:szCs w:val="24"/>
        </w:rPr>
        <w:t xml:space="preserve"> of topics - based on Julie´s topic - volunteers (if possible) + other - Angela)</w:t>
      </w:r>
    </w:p>
    <w:p w14:paraId="3211E23A" w14:textId="5F3086A9" w:rsidR="00EA66B6" w:rsidRDefault="7386543E" w:rsidP="7386543E">
      <w:pPr>
        <w:pStyle w:val="Odstavecseseznamem"/>
        <w:numPr>
          <w:ilvl w:val="0"/>
          <w:numId w:val="4"/>
        </w:numPr>
        <w:rPr>
          <w:b/>
          <w:bCs/>
        </w:rPr>
      </w:pPr>
      <w:r w:rsidRPr="7386543E">
        <w:rPr>
          <w:b/>
          <w:bCs/>
        </w:rPr>
        <w:t xml:space="preserve">eLearning module – HRM in SMEs course – 5 year sustainability – teaching of </w:t>
      </w:r>
      <w:r w:rsidR="00EA66B6">
        <w:br/>
      </w:r>
      <w:r w:rsidRPr="7386543E">
        <w:rPr>
          <w:b/>
          <w:bCs/>
        </w:rPr>
        <w:t>the course at your institutions</w:t>
      </w:r>
    </w:p>
    <w:p w14:paraId="19581E96" w14:textId="2FC26D04" w:rsidR="00EA66B6" w:rsidRDefault="7386543E" w:rsidP="7386543E">
      <w:pPr>
        <w:pStyle w:val="Odstavecseseznamem"/>
        <w:numPr>
          <w:ilvl w:val="0"/>
          <w:numId w:val="4"/>
        </w:numPr>
        <w:rPr>
          <w:b/>
          <w:bCs/>
        </w:rPr>
      </w:pPr>
      <w:r w:rsidRPr="7386543E">
        <w:rPr>
          <w:b/>
          <w:bCs/>
        </w:rPr>
        <w:t>Multiplier events – update – when and what in your countries</w:t>
      </w:r>
    </w:p>
    <w:p w14:paraId="2D6BD828" w14:textId="77777777" w:rsidR="00366570" w:rsidRPr="00366570" w:rsidRDefault="7386543E" w:rsidP="7386543E">
      <w:pPr>
        <w:pStyle w:val="Odstavecseseznamem"/>
        <w:numPr>
          <w:ilvl w:val="0"/>
          <w:numId w:val="4"/>
        </w:numPr>
      </w:pPr>
      <w:r w:rsidRPr="7386543E">
        <w:rPr>
          <w:b/>
          <w:bCs/>
        </w:rPr>
        <w:t xml:space="preserve">O3 - Research and Data Ethics – how to share, what to disclose, what, when and how to use – introduction to the discussion (final agreement to be done at Tx meeting in 2018) - </w:t>
      </w:r>
      <w:r w:rsidRPr="7386543E">
        <w:rPr>
          <w:rFonts w:cs="Calibri"/>
          <w:color w:val="262B33"/>
          <w:sz w:val="24"/>
          <w:szCs w:val="24"/>
        </w:rPr>
        <w:t>proposed by Czech team as O3 manager, Ethics towards SMEs on the national level</w:t>
      </w:r>
    </w:p>
    <w:p w14:paraId="4AE11C24" w14:textId="3202EB7F" w:rsidR="00EA66B6" w:rsidRDefault="7386543E" w:rsidP="7386543E">
      <w:pPr>
        <w:pStyle w:val="Odstavecseseznamem"/>
        <w:numPr>
          <w:ilvl w:val="0"/>
          <w:numId w:val="4"/>
        </w:numPr>
      </w:pPr>
      <w:r w:rsidRPr="7386543E">
        <w:rPr>
          <w:b/>
          <w:bCs/>
        </w:rPr>
        <w:t xml:space="preserve">OUTPUT 3 – Survey – call for final revision and suggestions of amendments, final timeplan of piloting and research performance in partner countries </w:t>
      </w:r>
    </w:p>
    <w:p w14:paraId="6AD2D6B1" w14:textId="001EBE1D" w:rsidR="00EA66B6" w:rsidRPr="00085E92" w:rsidRDefault="7386543E" w:rsidP="7386543E">
      <w:pPr>
        <w:pStyle w:val="Odstavecseseznamem"/>
        <w:numPr>
          <w:ilvl w:val="0"/>
          <w:numId w:val="4"/>
        </w:numPr>
        <w:rPr>
          <w:b/>
          <w:bCs/>
        </w:rPr>
      </w:pPr>
      <w:r w:rsidRPr="7386543E">
        <w:rPr>
          <w:b/>
          <w:bCs/>
        </w:rPr>
        <w:t>OUTPUT 3  - research methodology – update requested by all countries where input missing</w:t>
      </w:r>
    </w:p>
    <w:p w14:paraId="093469BF" w14:textId="003A46AA" w:rsidR="7386543E" w:rsidRDefault="7386543E" w:rsidP="7386543E">
      <w:pPr>
        <w:rPr>
          <w:b/>
          <w:bCs/>
        </w:rPr>
      </w:pPr>
    </w:p>
    <w:p w14:paraId="6E1086EA" w14:textId="252515F5" w:rsidR="00EB7419" w:rsidRPr="00907A87" w:rsidRDefault="00EB7419" w:rsidP="00EB7419">
      <w:pPr>
        <w:shd w:val="clear" w:color="auto" w:fill="D9D9D9" w:themeFill="background1" w:themeFillShade="D9"/>
        <w:rPr>
          <w:b/>
          <w:bCs/>
          <w:sz w:val="24"/>
          <w:szCs w:val="24"/>
          <w:lang w:val="en-GB" w:eastAsia="cs-CZ"/>
        </w:rPr>
      </w:pPr>
      <w:r>
        <w:rPr>
          <w:b/>
          <w:bCs/>
          <w:sz w:val="24"/>
          <w:szCs w:val="24"/>
          <w:lang w:val="en-GB" w:eastAsia="cs-CZ"/>
        </w:rPr>
        <w:t>TO DO LIST and DEADLINES</w:t>
      </w:r>
    </w:p>
    <w:p w14:paraId="0A0315C9" w14:textId="77777777" w:rsidR="00FC1BF0" w:rsidRDefault="00FC1BF0" w:rsidP="00FC1BF0">
      <w:pPr>
        <w:pStyle w:val="Normlnweb"/>
        <w:shd w:val="clear" w:color="auto" w:fill="FFFFFF"/>
        <w:rPr>
          <w:rFonts w:ascii="Calibri" w:hAnsi="Calibri" w:cs="Calibri"/>
          <w:b/>
          <w:u w:val="single"/>
          <w:lang w:val="en-GB"/>
        </w:rPr>
      </w:pPr>
      <w:r w:rsidRPr="00907A87">
        <w:rPr>
          <w:rFonts w:ascii="Calibri" w:hAnsi="Calibri" w:cs="Calibri"/>
          <w:b/>
          <w:u w:val="single"/>
          <w:lang w:val="en-GB"/>
        </w:rPr>
        <w:t>TASKS WITH FOLLOW-UP REQUESTED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305"/>
        <w:gridCol w:w="1745"/>
        <w:gridCol w:w="2139"/>
      </w:tblGrid>
      <w:tr w:rsidR="00FC1BF0" w:rsidRPr="00907A87" w14:paraId="57528DE3" w14:textId="77777777" w:rsidTr="001D0C02">
        <w:tc>
          <w:tcPr>
            <w:tcW w:w="2873" w:type="dxa"/>
            <w:shd w:val="clear" w:color="auto" w:fill="auto"/>
          </w:tcPr>
          <w:p w14:paraId="33677226" w14:textId="77777777" w:rsidR="00FC1BF0" w:rsidRPr="00907A87" w:rsidRDefault="00FC1BF0" w:rsidP="00C542B6">
            <w:pPr>
              <w:pStyle w:val="Normlnweb"/>
              <w:rPr>
                <w:rFonts w:ascii="Calibri" w:hAnsi="Calibri" w:cs="Calibri"/>
                <w:b/>
                <w:color w:val="000000"/>
                <w:lang w:val="en-GB"/>
              </w:rPr>
            </w:pPr>
            <w:r w:rsidRPr="00907A87">
              <w:rPr>
                <w:rFonts w:ascii="Calibri" w:hAnsi="Calibri" w:cs="Calibri"/>
                <w:b/>
                <w:color w:val="000000"/>
                <w:lang w:val="en-GB"/>
              </w:rPr>
              <w:t>Topic/Activity/Issue</w:t>
            </w:r>
          </w:p>
        </w:tc>
        <w:tc>
          <w:tcPr>
            <w:tcW w:w="2305" w:type="dxa"/>
            <w:shd w:val="clear" w:color="auto" w:fill="auto"/>
          </w:tcPr>
          <w:p w14:paraId="2292E323" w14:textId="77777777" w:rsidR="00FC1BF0" w:rsidRPr="00907A87" w:rsidRDefault="00FC1BF0" w:rsidP="00C542B6">
            <w:pPr>
              <w:pStyle w:val="Normlnweb"/>
              <w:rPr>
                <w:rFonts w:ascii="Calibri" w:hAnsi="Calibri" w:cs="Calibri"/>
                <w:b/>
                <w:color w:val="000000"/>
                <w:lang w:val="en-GB"/>
              </w:rPr>
            </w:pPr>
            <w:r w:rsidRPr="00907A87">
              <w:rPr>
                <w:rFonts w:ascii="Calibri" w:hAnsi="Calibri" w:cs="Calibri"/>
                <w:b/>
                <w:color w:val="000000"/>
                <w:lang w:val="en-GB"/>
              </w:rPr>
              <w:t>Responsibility</w:t>
            </w:r>
          </w:p>
        </w:tc>
        <w:tc>
          <w:tcPr>
            <w:tcW w:w="1745" w:type="dxa"/>
            <w:shd w:val="clear" w:color="auto" w:fill="auto"/>
          </w:tcPr>
          <w:p w14:paraId="78208C8E" w14:textId="77777777" w:rsidR="00FC1BF0" w:rsidRPr="00907A87" w:rsidRDefault="00FC1BF0" w:rsidP="00C542B6">
            <w:pPr>
              <w:pStyle w:val="Normlnweb"/>
              <w:rPr>
                <w:rFonts w:ascii="Calibri" w:hAnsi="Calibri" w:cs="Calibri"/>
                <w:b/>
                <w:color w:val="000000"/>
                <w:lang w:val="en-GB"/>
              </w:rPr>
            </w:pPr>
            <w:r w:rsidRPr="00907A87">
              <w:rPr>
                <w:rFonts w:ascii="Calibri" w:hAnsi="Calibri" w:cs="Calibri"/>
                <w:b/>
                <w:color w:val="000000"/>
                <w:lang w:val="en-GB"/>
              </w:rPr>
              <w:t>Send to</w:t>
            </w:r>
          </w:p>
        </w:tc>
        <w:tc>
          <w:tcPr>
            <w:tcW w:w="2139" w:type="dxa"/>
            <w:shd w:val="clear" w:color="auto" w:fill="auto"/>
          </w:tcPr>
          <w:p w14:paraId="13BD116F" w14:textId="77777777" w:rsidR="00FC1BF0" w:rsidRPr="00907A87" w:rsidRDefault="00FC1BF0" w:rsidP="00C542B6">
            <w:pPr>
              <w:pStyle w:val="Normlnweb"/>
              <w:rPr>
                <w:rFonts w:ascii="Calibri" w:hAnsi="Calibri" w:cs="Calibri"/>
                <w:b/>
                <w:color w:val="000000"/>
                <w:lang w:val="en-GB"/>
              </w:rPr>
            </w:pPr>
            <w:r w:rsidRPr="00907A87">
              <w:rPr>
                <w:rFonts w:ascii="Calibri" w:hAnsi="Calibri" w:cs="Calibri"/>
                <w:b/>
                <w:color w:val="000000"/>
                <w:lang w:val="en-GB"/>
              </w:rPr>
              <w:t>Deadline</w:t>
            </w:r>
          </w:p>
        </w:tc>
      </w:tr>
      <w:tr w:rsidR="00FC1BF0" w:rsidRPr="00085E92" w14:paraId="1C4246F2" w14:textId="77777777" w:rsidTr="001D0C02">
        <w:tc>
          <w:tcPr>
            <w:tcW w:w="2873" w:type="dxa"/>
            <w:shd w:val="clear" w:color="auto" w:fill="auto"/>
          </w:tcPr>
          <w:p w14:paraId="151A3102" w14:textId="3A485683" w:rsidR="00FC1BF0" w:rsidRPr="00085E92" w:rsidRDefault="00EB7419" w:rsidP="00EB7419">
            <w:pPr>
              <w:pStyle w:val="Normlnweb"/>
              <w:rPr>
                <w:rFonts w:ascii="Calibri" w:hAnsi="Calibri" w:cs="Calibri"/>
                <w:color w:val="000000"/>
                <w:lang w:val="en-GB"/>
              </w:rPr>
            </w:pPr>
            <w:r>
              <w:rPr>
                <w:rFonts w:ascii="Calibri" w:hAnsi="Calibri" w:cs="Calibri"/>
                <w:color w:val="000000"/>
                <w:lang w:val="en-GB"/>
              </w:rPr>
              <w:t>C</w:t>
            </w:r>
            <w:r w:rsidR="00FC1BF0">
              <w:rPr>
                <w:rFonts w:ascii="Calibri" w:hAnsi="Calibri" w:cs="Calibri"/>
                <w:color w:val="000000"/>
                <w:lang w:val="en-GB"/>
              </w:rPr>
              <w:t>omplete all materials f</w:t>
            </w:r>
            <w:r>
              <w:rPr>
                <w:rFonts w:ascii="Calibri" w:hAnsi="Calibri" w:cs="Calibri"/>
                <w:color w:val="000000"/>
                <w:lang w:val="en-GB"/>
              </w:rPr>
              <w:t>rom</w:t>
            </w:r>
            <w:r w:rsidR="00FC1BF0">
              <w:rPr>
                <w:rFonts w:ascii="Calibri" w:hAnsi="Calibri" w:cs="Calibri"/>
                <w:color w:val="000000"/>
                <w:lang w:val="en-GB"/>
              </w:rPr>
              <w:t xml:space="preserve"> year 1 in the sharpen web – see table below for details what is missing from who</w:t>
            </w:r>
          </w:p>
        </w:tc>
        <w:tc>
          <w:tcPr>
            <w:tcW w:w="2305" w:type="dxa"/>
            <w:shd w:val="clear" w:color="auto" w:fill="auto"/>
          </w:tcPr>
          <w:p w14:paraId="28D6D0A7" w14:textId="4454F5FF" w:rsidR="00FC1BF0" w:rsidRPr="00085E92" w:rsidRDefault="00EB7419" w:rsidP="00C542B6">
            <w:pPr>
              <w:pStyle w:val="Normlnweb"/>
              <w:rPr>
                <w:rFonts w:ascii="Calibri" w:hAnsi="Calibri" w:cs="Calibri"/>
                <w:color w:val="000000"/>
                <w:lang w:val="en-GB"/>
              </w:rPr>
            </w:pPr>
            <w:r w:rsidRPr="00EB7419">
              <w:rPr>
                <w:rFonts w:ascii="Calibri" w:hAnsi="Calibri" w:cs="Calibri"/>
                <w:color w:val="FF0000"/>
                <w:lang w:val="en-GB"/>
              </w:rPr>
              <w:t>All partners – ABOLUTELY IMPORTANT TO COMPLETE FOR FURTHER FUNDING!</w:t>
            </w:r>
          </w:p>
        </w:tc>
        <w:tc>
          <w:tcPr>
            <w:tcW w:w="1745" w:type="dxa"/>
            <w:shd w:val="clear" w:color="auto" w:fill="auto"/>
          </w:tcPr>
          <w:p w14:paraId="540F4F9D" w14:textId="535DD767" w:rsidR="00FC1BF0" w:rsidRPr="00085E92" w:rsidRDefault="00FC1BF0" w:rsidP="00C542B6">
            <w:pPr>
              <w:pStyle w:val="Normlnweb"/>
              <w:rPr>
                <w:rFonts w:ascii="Calibri" w:hAnsi="Calibri" w:cs="Calibri"/>
                <w:color w:val="000000"/>
                <w:lang w:val="en-GB"/>
              </w:rPr>
            </w:pPr>
            <w:r>
              <w:rPr>
                <w:rFonts w:ascii="Calibri" w:hAnsi="Calibri" w:cs="Calibri"/>
                <w:color w:val="000000"/>
                <w:lang w:val="en-GB"/>
              </w:rPr>
              <w:t>Upload on the SHARPEN web</w:t>
            </w:r>
          </w:p>
        </w:tc>
        <w:tc>
          <w:tcPr>
            <w:tcW w:w="2139" w:type="dxa"/>
            <w:shd w:val="clear" w:color="auto" w:fill="auto"/>
          </w:tcPr>
          <w:p w14:paraId="6A6E15AC" w14:textId="5D243673" w:rsidR="00FC1BF0" w:rsidRPr="00085E92" w:rsidRDefault="00FC1BF0" w:rsidP="00C542B6">
            <w:pPr>
              <w:pStyle w:val="Normlnweb"/>
              <w:rPr>
                <w:rFonts w:ascii="Calibri" w:hAnsi="Calibri" w:cs="Calibri"/>
                <w:color w:val="000000"/>
                <w:lang w:val="en-GB"/>
              </w:rPr>
            </w:pPr>
            <w:r>
              <w:rPr>
                <w:rFonts w:ascii="Calibri" w:hAnsi="Calibri" w:cs="Calibri"/>
                <w:color w:val="000000"/>
                <w:lang w:val="en-GB"/>
              </w:rPr>
              <w:t>Wednesday November 29</w:t>
            </w:r>
            <w:r w:rsidRPr="001D0C02">
              <w:rPr>
                <w:rFonts w:ascii="Calibri" w:hAnsi="Calibri" w:cs="Calibri"/>
                <w:color w:val="000000"/>
                <w:vertAlign w:val="superscript"/>
                <w:lang w:val="en-GB"/>
              </w:rPr>
              <w:t>th</w:t>
            </w:r>
          </w:p>
        </w:tc>
      </w:tr>
      <w:tr w:rsidR="001D0C02" w:rsidRPr="00907A87" w14:paraId="1E5AFAAA" w14:textId="77777777" w:rsidTr="001D0C02">
        <w:tc>
          <w:tcPr>
            <w:tcW w:w="2873" w:type="dxa"/>
            <w:shd w:val="clear" w:color="auto" w:fill="auto"/>
          </w:tcPr>
          <w:p w14:paraId="7972D1F2" w14:textId="234F1F15" w:rsidR="001D0C02" w:rsidRPr="00907A87" w:rsidRDefault="001D0C02" w:rsidP="00C542B6">
            <w:pPr>
              <w:pStyle w:val="Normlnweb"/>
              <w:shd w:val="clear" w:color="auto" w:fill="FFFFFF"/>
              <w:rPr>
                <w:rFonts w:ascii="Calibri" w:hAnsi="Calibri" w:cs="Calibri"/>
                <w:color w:val="000000"/>
                <w:lang w:val="en-GB"/>
              </w:rPr>
            </w:pPr>
            <w:r>
              <w:rPr>
                <w:rFonts w:ascii="Calibri" w:hAnsi="Calibri" w:cs="Calibri"/>
                <w:color w:val="000000"/>
                <w:lang w:val="en-GB"/>
              </w:rPr>
              <w:t>Confirm or add author/co-author for sections of the eLearning module you will work on.</w:t>
            </w:r>
          </w:p>
        </w:tc>
        <w:tc>
          <w:tcPr>
            <w:tcW w:w="2305" w:type="dxa"/>
            <w:shd w:val="clear" w:color="auto" w:fill="auto"/>
          </w:tcPr>
          <w:p w14:paraId="797B62C9" w14:textId="77777777" w:rsidR="001D0C02" w:rsidRDefault="001D0C02" w:rsidP="00C542B6">
            <w:pPr>
              <w:pStyle w:val="Normlnweb"/>
              <w:rPr>
                <w:rFonts w:ascii="Calibri" w:hAnsi="Calibri" w:cs="Calibri"/>
                <w:color w:val="000000"/>
                <w:lang w:val="en-GB"/>
              </w:rPr>
            </w:pPr>
            <w:r>
              <w:rPr>
                <w:rFonts w:ascii="Calibri" w:hAnsi="Calibri" w:cs="Calibri"/>
                <w:color w:val="000000"/>
                <w:lang w:val="en-GB"/>
              </w:rPr>
              <w:t>All partners.</w:t>
            </w:r>
          </w:p>
          <w:p w14:paraId="44ED3922" w14:textId="7C402D87" w:rsidR="001D0C02" w:rsidRPr="00907A87" w:rsidRDefault="001D0C02" w:rsidP="00C542B6">
            <w:pPr>
              <w:pStyle w:val="Normlnweb"/>
              <w:rPr>
                <w:rFonts w:ascii="Calibri" w:hAnsi="Calibri" w:cs="Calibri"/>
                <w:color w:val="000000"/>
                <w:lang w:val="en-GB"/>
              </w:rPr>
            </w:pPr>
            <w:r w:rsidRPr="001D0C02">
              <w:rPr>
                <w:rFonts w:ascii="Calibri" w:hAnsi="Calibri" w:cs="Calibri"/>
                <w:color w:val="FF0000"/>
                <w:lang w:val="en-GB"/>
              </w:rPr>
              <w:t>Content to be created by end of January the latest.</w:t>
            </w:r>
          </w:p>
        </w:tc>
        <w:tc>
          <w:tcPr>
            <w:tcW w:w="1745" w:type="dxa"/>
            <w:shd w:val="clear" w:color="auto" w:fill="auto"/>
          </w:tcPr>
          <w:p w14:paraId="5BB5AFE2" w14:textId="0DF40A85" w:rsidR="001D0C02" w:rsidRPr="00907A87" w:rsidRDefault="001D0C02" w:rsidP="00C542B6">
            <w:pPr>
              <w:pStyle w:val="Normlnweb"/>
              <w:rPr>
                <w:rFonts w:ascii="Calibri" w:hAnsi="Calibri" w:cs="Calibri"/>
                <w:color w:val="000000"/>
                <w:lang w:val="en-GB"/>
              </w:rPr>
            </w:pPr>
            <w:r>
              <w:rPr>
                <w:rFonts w:ascii="Calibri" w:hAnsi="Calibri" w:cs="Calibri"/>
                <w:color w:val="000000"/>
                <w:lang w:val="en-GB"/>
              </w:rPr>
              <w:t>Angela, Katerina, Vendy</w:t>
            </w:r>
          </w:p>
        </w:tc>
        <w:tc>
          <w:tcPr>
            <w:tcW w:w="2139" w:type="dxa"/>
            <w:shd w:val="clear" w:color="auto" w:fill="auto"/>
          </w:tcPr>
          <w:p w14:paraId="64294578" w14:textId="63095E81" w:rsidR="001D0C02" w:rsidRDefault="001D0C02" w:rsidP="00C542B6">
            <w:pPr>
              <w:pStyle w:val="Normlnweb"/>
              <w:rPr>
                <w:rFonts w:ascii="Calibri" w:hAnsi="Calibri" w:cs="Calibri"/>
                <w:color w:val="000000"/>
                <w:lang w:val="en-GB"/>
              </w:rPr>
            </w:pPr>
            <w:r>
              <w:rPr>
                <w:rFonts w:ascii="Calibri" w:hAnsi="Calibri" w:cs="Calibri"/>
                <w:color w:val="000000"/>
                <w:lang w:val="en-GB"/>
              </w:rPr>
              <w:t>Wednesday November 29</w:t>
            </w:r>
            <w:r w:rsidRPr="001D0C02">
              <w:rPr>
                <w:rFonts w:ascii="Calibri" w:hAnsi="Calibri" w:cs="Calibri"/>
                <w:color w:val="000000"/>
                <w:vertAlign w:val="superscript"/>
                <w:lang w:val="en-GB"/>
              </w:rPr>
              <w:t>th</w:t>
            </w:r>
          </w:p>
        </w:tc>
      </w:tr>
      <w:tr w:rsidR="00FC1BF0" w:rsidRPr="00907A87" w14:paraId="5E0AFCD3" w14:textId="77777777" w:rsidTr="001D0C02">
        <w:trPr>
          <w:trHeight w:val="1465"/>
        </w:trPr>
        <w:tc>
          <w:tcPr>
            <w:tcW w:w="2873" w:type="dxa"/>
            <w:shd w:val="clear" w:color="auto" w:fill="auto"/>
          </w:tcPr>
          <w:p w14:paraId="35A87520" w14:textId="7837D8AD" w:rsidR="00FC1BF0" w:rsidRPr="00907A87" w:rsidRDefault="001D0C02" w:rsidP="00C542B6">
            <w:pPr>
              <w:pStyle w:val="Normlnweb"/>
              <w:shd w:val="clear" w:color="auto" w:fill="FFFFFF"/>
              <w:rPr>
                <w:rFonts w:ascii="Calibri" w:hAnsi="Calibri" w:cs="Calibri"/>
                <w:color w:val="000000"/>
                <w:lang w:val="en-GB"/>
              </w:rPr>
            </w:pPr>
            <w:r>
              <w:rPr>
                <w:rFonts w:ascii="Calibri" w:hAnsi="Calibri" w:cs="Calibri"/>
                <w:color w:val="000000"/>
                <w:lang w:val="en-GB"/>
              </w:rPr>
              <w:lastRenderedPageBreak/>
              <w:t>Review our questionnaire on SurveyMonkey, send comments or changes suggestions.</w:t>
            </w:r>
          </w:p>
        </w:tc>
        <w:tc>
          <w:tcPr>
            <w:tcW w:w="2305" w:type="dxa"/>
            <w:shd w:val="clear" w:color="auto" w:fill="auto"/>
          </w:tcPr>
          <w:p w14:paraId="1AA223D8" w14:textId="66D7AE98" w:rsidR="00FC1BF0" w:rsidRPr="00907A87" w:rsidRDefault="001D0C02" w:rsidP="00C542B6">
            <w:pPr>
              <w:pStyle w:val="Normlnweb"/>
              <w:rPr>
                <w:rFonts w:ascii="Calibri" w:hAnsi="Calibri" w:cs="Calibri"/>
                <w:color w:val="000000"/>
                <w:lang w:val="en-GB"/>
              </w:rPr>
            </w:pPr>
            <w:r>
              <w:rPr>
                <w:rFonts w:ascii="Calibri" w:hAnsi="Calibri" w:cs="Calibri"/>
                <w:color w:val="000000"/>
                <w:lang w:val="en-GB"/>
              </w:rPr>
              <w:t>All partners who have not done so far.</w:t>
            </w:r>
          </w:p>
        </w:tc>
        <w:tc>
          <w:tcPr>
            <w:tcW w:w="1745" w:type="dxa"/>
            <w:shd w:val="clear" w:color="auto" w:fill="auto"/>
          </w:tcPr>
          <w:p w14:paraId="5945D96D" w14:textId="058097BF" w:rsidR="00FC1BF0" w:rsidRPr="00907A87" w:rsidRDefault="001D0C02" w:rsidP="00C542B6">
            <w:pPr>
              <w:pStyle w:val="Normlnweb"/>
              <w:rPr>
                <w:rFonts w:ascii="Calibri" w:hAnsi="Calibri" w:cs="Calibri"/>
                <w:color w:val="000000"/>
                <w:lang w:val="en-GB"/>
              </w:rPr>
            </w:pPr>
            <w:r>
              <w:rPr>
                <w:rFonts w:ascii="Calibri" w:hAnsi="Calibri" w:cs="Calibri"/>
                <w:color w:val="000000"/>
                <w:lang w:val="en-GB"/>
              </w:rPr>
              <w:t>Katerina + Ondrej</w:t>
            </w:r>
          </w:p>
        </w:tc>
        <w:tc>
          <w:tcPr>
            <w:tcW w:w="2139" w:type="dxa"/>
            <w:shd w:val="clear" w:color="auto" w:fill="auto"/>
          </w:tcPr>
          <w:p w14:paraId="26214DAE" w14:textId="77777777" w:rsidR="00FC1BF0" w:rsidRDefault="00FC1BF0" w:rsidP="00C542B6">
            <w:pPr>
              <w:pStyle w:val="Normlnweb"/>
              <w:rPr>
                <w:rFonts w:ascii="Calibri" w:hAnsi="Calibri" w:cs="Calibri"/>
                <w:color w:val="000000"/>
                <w:lang w:val="en-GB"/>
              </w:rPr>
            </w:pPr>
            <w:r>
              <w:rPr>
                <w:rFonts w:ascii="Calibri" w:hAnsi="Calibri" w:cs="Calibri"/>
                <w:color w:val="000000"/>
                <w:lang w:val="en-GB"/>
              </w:rPr>
              <w:t>Wednesday November 29</w:t>
            </w:r>
            <w:r w:rsidRPr="00FC1BF0">
              <w:rPr>
                <w:rFonts w:ascii="Calibri" w:hAnsi="Calibri" w:cs="Calibri"/>
                <w:color w:val="000000"/>
                <w:vertAlign w:val="superscript"/>
                <w:lang w:val="en-GB"/>
              </w:rPr>
              <w:t>th</w:t>
            </w:r>
          </w:p>
          <w:p w14:paraId="67B32122" w14:textId="06D14A70" w:rsidR="00FC1BF0" w:rsidRPr="00907A87" w:rsidRDefault="00FC1BF0" w:rsidP="00C542B6">
            <w:pPr>
              <w:pStyle w:val="Normlnweb"/>
              <w:rPr>
                <w:rFonts w:ascii="Calibri" w:hAnsi="Calibri" w:cs="Calibri"/>
                <w:color w:val="000000"/>
                <w:lang w:val="en-GB"/>
              </w:rPr>
            </w:pPr>
          </w:p>
        </w:tc>
      </w:tr>
      <w:tr w:rsidR="00FC1BF0" w:rsidRPr="00907A87" w14:paraId="7224F257" w14:textId="77777777" w:rsidTr="001D0C02">
        <w:tc>
          <w:tcPr>
            <w:tcW w:w="2873" w:type="dxa"/>
            <w:shd w:val="clear" w:color="auto" w:fill="auto"/>
          </w:tcPr>
          <w:p w14:paraId="669224EF" w14:textId="314A34AF" w:rsidR="00FC1BF0" w:rsidRDefault="001D0C02" w:rsidP="001D0C02">
            <w:pPr>
              <w:pStyle w:val="Normlnweb"/>
              <w:shd w:val="clear" w:color="auto" w:fill="FFFFFF"/>
              <w:rPr>
                <w:rFonts w:ascii="Calibri" w:hAnsi="Calibri" w:cs="Calibri"/>
                <w:color w:val="000000"/>
                <w:lang w:val="en-GB"/>
              </w:rPr>
            </w:pPr>
            <w:r>
              <w:rPr>
                <w:rFonts w:ascii="Calibri" w:hAnsi="Calibri" w:cs="Calibri"/>
                <w:color w:val="000000"/>
                <w:lang w:val="en-GB"/>
              </w:rPr>
              <w:t>Questionnaire in its final version in English read for you to start translation process.</w:t>
            </w:r>
          </w:p>
        </w:tc>
        <w:tc>
          <w:tcPr>
            <w:tcW w:w="2305" w:type="dxa"/>
            <w:shd w:val="clear" w:color="auto" w:fill="auto"/>
          </w:tcPr>
          <w:p w14:paraId="0F9FCF73" w14:textId="06D3DD31" w:rsidR="00FC1BF0" w:rsidRDefault="001D0C02" w:rsidP="001D0C02">
            <w:pPr>
              <w:pStyle w:val="Normlnweb"/>
              <w:rPr>
                <w:rFonts w:ascii="Calibri" w:hAnsi="Calibri" w:cs="Calibri"/>
                <w:color w:val="000000"/>
                <w:lang w:val="en-GB"/>
              </w:rPr>
            </w:pPr>
            <w:r>
              <w:rPr>
                <w:rFonts w:ascii="Calibri" w:hAnsi="Calibri" w:cs="Calibri"/>
                <w:color w:val="000000"/>
                <w:lang w:val="en-GB"/>
              </w:rPr>
              <w:t>Katerina</w:t>
            </w:r>
          </w:p>
        </w:tc>
        <w:tc>
          <w:tcPr>
            <w:tcW w:w="1745" w:type="dxa"/>
            <w:shd w:val="clear" w:color="auto" w:fill="auto"/>
          </w:tcPr>
          <w:p w14:paraId="00E63477" w14:textId="03B9207D" w:rsidR="00FC1BF0" w:rsidRDefault="001D0C02" w:rsidP="00C542B6">
            <w:pPr>
              <w:pStyle w:val="Normlnweb"/>
              <w:rPr>
                <w:rFonts w:ascii="Calibri" w:hAnsi="Calibri" w:cs="Calibri"/>
                <w:color w:val="000000"/>
                <w:lang w:val="en-GB"/>
              </w:rPr>
            </w:pPr>
            <w:r>
              <w:rPr>
                <w:rFonts w:ascii="Calibri" w:hAnsi="Calibri" w:cs="Calibri"/>
                <w:color w:val="000000"/>
                <w:lang w:val="en-GB"/>
              </w:rPr>
              <w:t>Survey Monkey online version</w:t>
            </w:r>
          </w:p>
        </w:tc>
        <w:tc>
          <w:tcPr>
            <w:tcW w:w="2139" w:type="dxa"/>
            <w:shd w:val="clear" w:color="auto" w:fill="auto"/>
          </w:tcPr>
          <w:p w14:paraId="1A7769DD" w14:textId="093A4D99" w:rsidR="00FC1BF0" w:rsidRDefault="00FC1BF0" w:rsidP="00C542B6">
            <w:pPr>
              <w:pStyle w:val="Normlnweb"/>
              <w:rPr>
                <w:rFonts w:ascii="Calibri" w:hAnsi="Calibri" w:cs="Calibri"/>
                <w:color w:val="000000"/>
                <w:lang w:val="en-GB"/>
              </w:rPr>
            </w:pPr>
            <w:r>
              <w:rPr>
                <w:rFonts w:ascii="Calibri" w:hAnsi="Calibri" w:cs="Calibri"/>
                <w:color w:val="000000"/>
                <w:lang w:val="en-GB"/>
              </w:rPr>
              <w:t>Friday December 1</w:t>
            </w:r>
            <w:r w:rsidRPr="001D0C02">
              <w:rPr>
                <w:rFonts w:ascii="Calibri" w:hAnsi="Calibri" w:cs="Calibri"/>
                <w:color w:val="000000"/>
                <w:vertAlign w:val="superscript"/>
                <w:lang w:val="en-GB"/>
              </w:rPr>
              <w:t>st</w:t>
            </w:r>
          </w:p>
        </w:tc>
      </w:tr>
      <w:tr w:rsidR="00FC1BF0" w:rsidRPr="00907A87" w14:paraId="7927CB7E" w14:textId="77777777" w:rsidTr="001D0C02">
        <w:tc>
          <w:tcPr>
            <w:tcW w:w="2873" w:type="dxa"/>
            <w:shd w:val="clear" w:color="auto" w:fill="auto"/>
          </w:tcPr>
          <w:p w14:paraId="0E71DBA6" w14:textId="701FFF73" w:rsidR="00FC1BF0" w:rsidRDefault="001D0C02" w:rsidP="00C542B6">
            <w:pPr>
              <w:pStyle w:val="Normlnweb"/>
              <w:shd w:val="clear" w:color="auto" w:fill="FFFFFF"/>
              <w:rPr>
                <w:rFonts w:ascii="Calibri" w:hAnsi="Calibri" w:cs="Calibri"/>
                <w:color w:val="000000"/>
                <w:lang w:val="en-GB"/>
              </w:rPr>
            </w:pPr>
            <w:r>
              <w:rPr>
                <w:rFonts w:ascii="Calibri" w:hAnsi="Calibri" w:cs="Calibri"/>
                <w:color w:val="000000"/>
                <w:lang w:val="en-GB"/>
              </w:rPr>
              <w:t>Methodology of research to be completed in excel.</w:t>
            </w:r>
          </w:p>
        </w:tc>
        <w:tc>
          <w:tcPr>
            <w:tcW w:w="2305" w:type="dxa"/>
            <w:shd w:val="clear" w:color="auto" w:fill="auto"/>
          </w:tcPr>
          <w:p w14:paraId="410417B1" w14:textId="1697C6C8" w:rsidR="00FC1BF0" w:rsidRDefault="001D0C02" w:rsidP="00C542B6">
            <w:pPr>
              <w:pStyle w:val="Normlnweb"/>
              <w:rPr>
                <w:rFonts w:ascii="Calibri" w:hAnsi="Calibri" w:cs="Calibri"/>
                <w:color w:val="000000"/>
                <w:lang w:val="en-GB"/>
              </w:rPr>
            </w:pPr>
            <w:r>
              <w:rPr>
                <w:rFonts w:ascii="Calibri" w:hAnsi="Calibri" w:cs="Calibri"/>
                <w:color w:val="000000"/>
                <w:lang w:val="en-GB"/>
              </w:rPr>
              <w:t>All except for UK.</w:t>
            </w:r>
          </w:p>
        </w:tc>
        <w:tc>
          <w:tcPr>
            <w:tcW w:w="1745" w:type="dxa"/>
            <w:shd w:val="clear" w:color="auto" w:fill="auto"/>
          </w:tcPr>
          <w:p w14:paraId="550DB778" w14:textId="57B19EA0" w:rsidR="00FC1BF0" w:rsidRDefault="001D0C02" w:rsidP="00C542B6">
            <w:pPr>
              <w:pStyle w:val="Normlnweb"/>
              <w:rPr>
                <w:rFonts w:ascii="Calibri" w:hAnsi="Calibri" w:cs="Calibri"/>
                <w:color w:val="000000"/>
                <w:lang w:val="en-GB"/>
              </w:rPr>
            </w:pPr>
            <w:r>
              <w:rPr>
                <w:rFonts w:ascii="Calibri" w:hAnsi="Calibri" w:cs="Calibri"/>
                <w:color w:val="000000"/>
                <w:lang w:val="en-GB"/>
              </w:rPr>
              <w:t>Katerina /she sent the excel/</w:t>
            </w:r>
          </w:p>
        </w:tc>
        <w:tc>
          <w:tcPr>
            <w:tcW w:w="2139" w:type="dxa"/>
            <w:shd w:val="clear" w:color="auto" w:fill="auto"/>
          </w:tcPr>
          <w:p w14:paraId="0A444C17" w14:textId="541F5443" w:rsidR="00FC1BF0" w:rsidRDefault="001D0C02" w:rsidP="00C542B6">
            <w:pPr>
              <w:pStyle w:val="Normlnweb"/>
              <w:rPr>
                <w:rFonts w:ascii="Calibri" w:hAnsi="Calibri" w:cs="Calibri"/>
                <w:color w:val="000000"/>
                <w:lang w:val="en-GB"/>
              </w:rPr>
            </w:pPr>
            <w:r>
              <w:rPr>
                <w:rFonts w:ascii="Calibri" w:hAnsi="Calibri" w:cs="Calibri"/>
                <w:color w:val="000000"/>
                <w:lang w:val="en-GB"/>
              </w:rPr>
              <w:t>Friday December 1</w:t>
            </w:r>
            <w:r w:rsidRPr="001D0C02">
              <w:rPr>
                <w:rFonts w:ascii="Calibri" w:hAnsi="Calibri" w:cs="Calibri"/>
                <w:color w:val="000000"/>
                <w:vertAlign w:val="superscript"/>
                <w:lang w:val="en-GB"/>
              </w:rPr>
              <w:t>st</w:t>
            </w:r>
          </w:p>
        </w:tc>
      </w:tr>
      <w:tr w:rsidR="00FC1BF0" w:rsidRPr="00907A87" w14:paraId="0C1CDA55" w14:textId="77777777" w:rsidTr="001D0C02">
        <w:tc>
          <w:tcPr>
            <w:tcW w:w="2873" w:type="dxa"/>
            <w:shd w:val="clear" w:color="auto" w:fill="auto"/>
          </w:tcPr>
          <w:p w14:paraId="06B6A95F" w14:textId="58613FAD" w:rsidR="00FC1BF0" w:rsidRDefault="001D0C02" w:rsidP="00C542B6">
            <w:pPr>
              <w:pStyle w:val="Normlnweb"/>
              <w:shd w:val="clear" w:color="auto" w:fill="FFFFFF"/>
              <w:rPr>
                <w:rFonts w:ascii="Calibri" w:hAnsi="Calibri" w:cs="Calibri"/>
                <w:color w:val="000000"/>
                <w:lang w:val="en-GB"/>
              </w:rPr>
            </w:pPr>
            <w:r>
              <w:rPr>
                <w:rFonts w:ascii="Calibri" w:hAnsi="Calibri" w:cs="Calibri"/>
                <w:color w:val="000000"/>
                <w:lang w:val="en-GB"/>
              </w:rPr>
              <w:t>Provide info on multiplier event to be held in your country within next three months.</w:t>
            </w:r>
          </w:p>
        </w:tc>
        <w:tc>
          <w:tcPr>
            <w:tcW w:w="2305" w:type="dxa"/>
            <w:shd w:val="clear" w:color="auto" w:fill="auto"/>
          </w:tcPr>
          <w:p w14:paraId="288C5A16" w14:textId="25D4B3E1" w:rsidR="00FC1BF0" w:rsidRDefault="001D0C02" w:rsidP="00C542B6">
            <w:pPr>
              <w:pStyle w:val="Normlnweb"/>
              <w:rPr>
                <w:rFonts w:ascii="Calibri" w:hAnsi="Calibri" w:cs="Calibri"/>
                <w:color w:val="000000"/>
                <w:lang w:val="en-GB"/>
              </w:rPr>
            </w:pPr>
            <w:r>
              <w:rPr>
                <w:rFonts w:ascii="Calibri" w:hAnsi="Calibri" w:cs="Calibri"/>
                <w:color w:val="000000"/>
                <w:lang w:val="en-GB"/>
              </w:rPr>
              <w:t>UK, Lit</w:t>
            </w:r>
          </w:p>
        </w:tc>
        <w:tc>
          <w:tcPr>
            <w:tcW w:w="1745" w:type="dxa"/>
            <w:shd w:val="clear" w:color="auto" w:fill="auto"/>
          </w:tcPr>
          <w:p w14:paraId="2B68B6CA" w14:textId="6C058505" w:rsidR="00FC1BF0" w:rsidRDefault="001D0C02" w:rsidP="00C542B6">
            <w:pPr>
              <w:pStyle w:val="Normlnweb"/>
              <w:rPr>
                <w:rFonts w:ascii="Calibri" w:hAnsi="Calibri" w:cs="Calibri"/>
                <w:color w:val="000000"/>
                <w:lang w:val="en-GB"/>
              </w:rPr>
            </w:pPr>
            <w:r>
              <w:rPr>
                <w:rFonts w:ascii="Calibri" w:hAnsi="Calibri" w:cs="Calibri"/>
                <w:color w:val="000000"/>
                <w:lang w:val="en-GB"/>
              </w:rPr>
              <w:t>Katerina/Vendy</w:t>
            </w:r>
          </w:p>
        </w:tc>
        <w:tc>
          <w:tcPr>
            <w:tcW w:w="2139" w:type="dxa"/>
            <w:shd w:val="clear" w:color="auto" w:fill="auto"/>
          </w:tcPr>
          <w:p w14:paraId="6B393115" w14:textId="2ACCF931" w:rsidR="00FC1BF0" w:rsidRDefault="001D0C02" w:rsidP="00C542B6">
            <w:pPr>
              <w:pStyle w:val="Normlnweb"/>
              <w:rPr>
                <w:rFonts w:ascii="Calibri" w:hAnsi="Calibri" w:cs="Calibri"/>
                <w:color w:val="000000"/>
                <w:lang w:val="en-GB"/>
              </w:rPr>
            </w:pPr>
            <w:r>
              <w:rPr>
                <w:rFonts w:ascii="Calibri" w:hAnsi="Calibri" w:cs="Calibri"/>
                <w:color w:val="000000"/>
                <w:lang w:val="en-GB"/>
              </w:rPr>
              <w:t>Friday December 8th</w:t>
            </w:r>
          </w:p>
        </w:tc>
      </w:tr>
      <w:tr w:rsidR="008E2BD8" w:rsidRPr="00907A87" w14:paraId="2775E0D9" w14:textId="77777777" w:rsidTr="001D0C02">
        <w:tc>
          <w:tcPr>
            <w:tcW w:w="2873" w:type="dxa"/>
            <w:shd w:val="clear" w:color="auto" w:fill="auto"/>
          </w:tcPr>
          <w:p w14:paraId="75E476F7" w14:textId="20491FE3" w:rsidR="008E2BD8" w:rsidRDefault="008E2BD8" w:rsidP="008E2BD8">
            <w:pPr>
              <w:pStyle w:val="Normlnweb"/>
              <w:shd w:val="clear" w:color="auto" w:fill="FFFFFF"/>
              <w:rPr>
                <w:rFonts w:ascii="Calibri" w:hAnsi="Calibri" w:cs="Calibri"/>
                <w:color w:val="000000"/>
                <w:lang w:val="en-GB"/>
              </w:rPr>
            </w:pPr>
            <w:r>
              <w:rPr>
                <w:rFonts w:ascii="Calibri" w:hAnsi="Calibri" w:cs="Calibri"/>
                <w:color w:val="000000"/>
                <w:lang w:val="en-GB"/>
              </w:rPr>
              <w:t>Review of student assignments topics from year 1 for case studies – send the topic headline</w:t>
            </w:r>
          </w:p>
        </w:tc>
        <w:tc>
          <w:tcPr>
            <w:tcW w:w="2305" w:type="dxa"/>
            <w:shd w:val="clear" w:color="auto" w:fill="auto"/>
          </w:tcPr>
          <w:p w14:paraId="58B4E1DB" w14:textId="2D906C29" w:rsidR="008E2BD8" w:rsidRDefault="008E2BD8" w:rsidP="00C542B6">
            <w:pPr>
              <w:pStyle w:val="Normlnweb"/>
              <w:rPr>
                <w:rFonts w:ascii="Calibri" w:hAnsi="Calibri" w:cs="Calibri"/>
                <w:color w:val="000000"/>
                <w:lang w:val="en-GB"/>
              </w:rPr>
            </w:pPr>
            <w:r>
              <w:rPr>
                <w:rFonts w:ascii="Calibri" w:hAnsi="Calibri" w:cs="Calibri"/>
                <w:color w:val="000000"/>
                <w:lang w:val="en-GB"/>
              </w:rPr>
              <w:t>All partners – a table to be created by An</w:t>
            </w:r>
            <w:bookmarkStart w:id="0" w:name="_GoBack"/>
            <w:bookmarkEnd w:id="0"/>
            <w:r>
              <w:rPr>
                <w:rFonts w:ascii="Calibri" w:hAnsi="Calibri" w:cs="Calibri"/>
                <w:color w:val="000000"/>
                <w:lang w:val="en-GB"/>
              </w:rPr>
              <w:t>gela</w:t>
            </w:r>
          </w:p>
        </w:tc>
        <w:tc>
          <w:tcPr>
            <w:tcW w:w="1745" w:type="dxa"/>
            <w:shd w:val="clear" w:color="auto" w:fill="auto"/>
          </w:tcPr>
          <w:p w14:paraId="2E497FC7" w14:textId="04249AFA" w:rsidR="008E2BD8" w:rsidRDefault="008E2BD8" w:rsidP="00C542B6">
            <w:pPr>
              <w:pStyle w:val="Normlnweb"/>
              <w:rPr>
                <w:rFonts w:ascii="Calibri" w:hAnsi="Calibri" w:cs="Calibri"/>
                <w:color w:val="000000"/>
                <w:lang w:val="en-GB"/>
              </w:rPr>
            </w:pPr>
            <w:r>
              <w:rPr>
                <w:rFonts w:ascii="Calibri" w:hAnsi="Calibri" w:cs="Calibri"/>
                <w:color w:val="000000"/>
                <w:lang w:val="en-GB"/>
              </w:rPr>
              <w:t>Angela, Katerina and Ruey</w:t>
            </w:r>
          </w:p>
        </w:tc>
        <w:tc>
          <w:tcPr>
            <w:tcW w:w="2139" w:type="dxa"/>
            <w:shd w:val="clear" w:color="auto" w:fill="auto"/>
          </w:tcPr>
          <w:p w14:paraId="54B7BA60" w14:textId="0B5A0D04" w:rsidR="008E2BD8" w:rsidRDefault="008E2BD8" w:rsidP="00C542B6">
            <w:pPr>
              <w:pStyle w:val="Normlnweb"/>
              <w:rPr>
                <w:rFonts w:ascii="Calibri" w:hAnsi="Calibri" w:cs="Calibri"/>
                <w:color w:val="000000"/>
                <w:lang w:val="en-GB"/>
              </w:rPr>
            </w:pPr>
            <w:r>
              <w:rPr>
                <w:rFonts w:ascii="Calibri" w:hAnsi="Calibri" w:cs="Calibri"/>
                <w:color w:val="000000"/>
                <w:lang w:val="en-GB"/>
              </w:rPr>
              <w:t>Friday December 1st</w:t>
            </w:r>
          </w:p>
        </w:tc>
      </w:tr>
    </w:tbl>
    <w:p w14:paraId="56622E38" w14:textId="7F235C3D" w:rsidR="00FC1BF0" w:rsidRDefault="00FC1BF0" w:rsidP="7386543E">
      <w:pPr>
        <w:rPr>
          <w:b/>
          <w:bCs/>
        </w:rPr>
      </w:pPr>
    </w:p>
    <w:p w14:paraId="35E0F0A4" w14:textId="71176AF4" w:rsidR="00366570" w:rsidRDefault="00366570" w:rsidP="00366570">
      <w:pPr>
        <w:pStyle w:val="Odstavecseseznamem"/>
        <w:numPr>
          <w:ilvl w:val="0"/>
          <w:numId w:val="10"/>
        </w:numPr>
        <w:rPr>
          <w:bCs/>
        </w:rPr>
      </w:pPr>
      <w:r w:rsidRPr="7386543E">
        <w:rPr>
          <w:b/>
          <w:bCs/>
        </w:rPr>
        <w:t>Final decision - ISP 2018 in April 2018 to be held in Finland</w:t>
      </w:r>
      <w:r>
        <w:rPr>
          <w:b/>
          <w:bCs/>
        </w:rPr>
        <w:t xml:space="preserve">: </w:t>
      </w:r>
      <w:r w:rsidRPr="00366570">
        <w:rPr>
          <w:bCs/>
        </w:rPr>
        <w:t xml:space="preserve">yes, Ruey agrees, </w:t>
      </w:r>
      <w:r>
        <w:rPr>
          <w:bCs/>
        </w:rPr>
        <w:t xml:space="preserve">Reda agrees with the swop as well; Ruey </w:t>
      </w:r>
      <w:r w:rsidRPr="00366570">
        <w:rPr>
          <w:bCs/>
        </w:rPr>
        <w:t>will start to book the rooms</w:t>
      </w:r>
      <w:r>
        <w:rPr>
          <w:bCs/>
        </w:rPr>
        <w:t>; templates created from the first year; feedback from the students – we will work with their comments and ideas (international day, longer ice-break session, network with local companies – English speaking)</w:t>
      </w:r>
    </w:p>
    <w:p w14:paraId="2A6EF8B2" w14:textId="77777777" w:rsidR="00366570" w:rsidRDefault="00366570" w:rsidP="00366570">
      <w:pPr>
        <w:pStyle w:val="Odstavecseseznamem"/>
        <w:ind w:left="1080"/>
        <w:rPr>
          <w:bCs/>
        </w:rPr>
      </w:pPr>
    </w:p>
    <w:p w14:paraId="3261A080" w14:textId="2FC60E3B" w:rsidR="00366570" w:rsidRPr="00EB7419" w:rsidRDefault="00366570" w:rsidP="00EB7419">
      <w:pPr>
        <w:rPr>
          <w:bCs/>
        </w:rPr>
      </w:pPr>
      <w:r w:rsidRPr="00EB7419">
        <w:rPr>
          <w:b/>
          <w:bCs/>
        </w:rPr>
        <w:t>Katerina –</w:t>
      </w:r>
      <w:r w:rsidRPr="00EB7419">
        <w:rPr>
          <w:bCs/>
        </w:rPr>
        <w:t xml:space="preserve"> question: selection proces alread started?</w:t>
      </w:r>
    </w:p>
    <w:p w14:paraId="1E26535B" w14:textId="5F74E30D" w:rsidR="00366570" w:rsidRPr="00EB7419" w:rsidRDefault="00366570" w:rsidP="00EB7419">
      <w:pPr>
        <w:rPr>
          <w:bCs/>
        </w:rPr>
      </w:pPr>
      <w:r w:rsidRPr="00EB7419">
        <w:rPr>
          <w:b/>
          <w:bCs/>
        </w:rPr>
        <w:t>Finland:</w:t>
      </w:r>
      <w:r w:rsidR="00EB7419">
        <w:rPr>
          <w:bCs/>
        </w:rPr>
        <w:t xml:space="preserve"> yes (</w:t>
      </w:r>
      <w:r w:rsidRPr="00EB7419">
        <w:rPr>
          <w:bCs/>
        </w:rPr>
        <w:t>m</w:t>
      </w:r>
      <w:r w:rsidR="00EB7419">
        <w:rPr>
          <w:bCs/>
        </w:rPr>
        <w:t>a</w:t>
      </w:r>
      <w:r w:rsidRPr="00EB7419">
        <w:rPr>
          <w:bCs/>
        </w:rPr>
        <w:t>ybe 15 students)</w:t>
      </w:r>
    </w:p>
    <w:p w14:paraId="42B5CFCC" w14:textId="0D451A1C" w:rsidR="00366570" w:rsidRPr="00EB7419" w:rsidRDefault="00366570" w:rsidP="00EB7419">
      <w:pPr>
        <w:rPr>
          <w:bCs/>
        </w:rPr>
      </w:pPr>
      <w:r w:rsidRPr="00EB7419">
        <w:rPr>
          <w:b/>
          <w:bCs/>
        </w:rPr>
        <w:t>Germany:</w:t>
      </w:r>
      <w:r w:rsidRPr="00EB7419">
        <w:rPr>
          <w:bCs/>
        </w:rPr>
        <w:t xml:space="preserve"> assesment to select students next week</w:t>
      </w:r>
    </w:p>
    <w:p w14:paraId="2F075E05" w14:textId="77407AFC" w:rsidR="00366570" w:rsidRPr="00EB7419" w:rsidRDefault="00366570" w:rsidP="00EB7419">
      <w:pPr>
        <w:rPr>
          <w:bCs/>
        </w:rPr>
      </w:pPr>
      <w:r w:rsidRPr="00EB7419">
        <w:rPr>
          <w:b/>
          <w:bCs/>
        </w:rPr>
        <w:t>CZ:</w:t>
      </w:r>
      <w:r w:rsidRPr="00EB7419">
        <w:rPr>
          <w:bCs/>
        </w:rPr>
        <w:t xml:space="preserve"> started; deadline 15th of December</w:t>
      </w:r>
    </w:p>
    <w:p w14:paraId="7FBB11D9" w14:textId="15C7C4AA" w:rsidR="00366570" w:rsidRPr="00EB7419" w:rsidRDefault="00366570" w:rsidP="00EB7419">
      <w:pPr>
        <w:rPr>
          <w:bCs/>
        </w:rPr>
      </w:pPr>
      <w:r w:rsidRPr="00EB7419">
        <w:rPr>
          <w:b/>
          <w:bCs/>
        </w:rPr>
        <w:t>Lithuania:</w:t>
      </w:r>
      <w:r w:rsidRPr="00EB7419">
        <w:rPr>
          <w:bCs/>
        </w:rPr>
        <w:t xml:space="preserve"> from two groups of study programme, students will be chosen based on study results of the first semester</w:t>
      </w:r>
    </w:p>
    <w:p w14:paraId="2BD05EEA" w14:textId="004095ED" w:rsidR="00366570" w:rsidRPr="00EB7419" w:rsidRDefault="00366570" w:rsidP="00EB7419">
      <w:pPr>
        <w:rPr>
          <w:bCs/>
        </w:rPr>
      </w:pPr>
      <w:r w:rsidRPr="00EB7419">
        <w:rPr>
          <w:b/>
          <w:bCs/>
        </w:rPr>
        <w:t>UK:</w:t>
      </w:r>
      <w:r w:rsidRPr="00EB7419">
        <w:rPr>
          <w:bCs/>
        </w:rPr>
        <w:t xml:space="preserve"> yes, they are also selecting already</w:t>
      </w:r>
    </w:p>
    <w:p w14:paraId="1DA3EDCA" w14:textId="77777777" w:rsidR="00366570" w:rsidRDefault="00366570" w:rsidP="00366570">
      <w:pPr>
        <w:pStyle w:val="Odstavecseseznamem"/>
        <w:ind w:left="1080"/>
        <w:rPr>
          <w:bCs/>
        </w:rPr>
      </w:pPr>
    </w:p>
    <w:p w14:paraId="31513381" w14:textId="77777777" w:rsidR="00366570" w:rsidRPr="00366570" w:rsidRDefault="00366570" w:rsidP="00366570">
      <w:pPr>
        <w:pStyle w:val="Odstavecseseznamem"/>
        <w:ind w:left="1080"/>
      </w:pPr>
    </w:p>
    <w:p w14:paraId="117CA224" w14:textId="46544F78" w:rsidR="00366570" w:rsidRPr="00366570" w:rsidRDefault="00366570" w:rsidP="00366570">
      <w:pPr>
        <w:pStyle w:val="Odstavecseseznamem"/>
        <w:numPr>
          <w:ilvl w:val="0"/>
          <w:numId w:val="10"/>
        </w:numPr>
      </w:pPr>
      <w:r w:rsidRPr="7386543E">
        <w:rPr>
          <w:b/>
          <w:bCs/>
        </w:rPr>
        <w:t xml:space="preserve">Update of the OUTPUT 1 – module review in 2017 + proposal of the structure for 2018 – ANGELA </w:t>
      </w:r>
      <w:r w:rsidRPr="7386543E">
        <w:rPr>
          <w:rFonts w:cs="Calibri"/>
          <w:color w:val="262B33"/>
          <w:sz w:val="24"/>
          <w:szCs w:val="24"/>
        </w:rPr>
        <w:t xml:space="preserve">+ need of ppt + Word e-learning materials till </w:t>
      </w:r>
      <w:proofErr w:type="gramStart"/>
      <w:r w:rsidRPr="7386543E">
        <w:rPr>
          <w:rFonts w:cs="Calibri"/>
          <w:color w:val="262B33"/>
          <w:sz w:val="24"/>
          <w:szCs w:val="24"/>
        </w:rPr>
        <w:t>January  (division</w:t>
      </w:r>
      <w:proofErr w:type="gramEnd"/>
      <w:r w:rsidRPr="7386543E">
        <w:rPr>
          <w:rFonts w:cs="Calibri"/>
          <w:color w:val="262B33"/>
          <w:sz w:val="24"/>
          <w:szCs w:val="24"/>
        </w:rPr>
        <w:t xml:space="preserve"> of topics - based on Julie´s topic - volunteers (if possible) + other - Angela)</w:t>
      </w:r>
    </w:p>
    <w:p w14:paraId="26EEC82E" w14:textId="26297F2F" w:rsidR="00EB7419" w:rsidRDefault="00EB7419" w:rsidP="003E6830">
      <w:r>
        <w:t>Result of the first year output deliverables review:</w:t>
      </w:r>
    </w:p>
    <w:p w14:paraId="4E6713FA" w14:textId="0E89B1C3" w:rsidR="00EB7419" w:rsidRPr="00EB7419" w:rsidRDefault="00EB7419" w:rsidP="003E6830">
      <w:pPr>
        <w:rPr>
          <w:color w:val="FF0000"/>
        </w:rPr>
      </w:pPr>
      <w:r w:rsidRPr="00EB7419">
        <w:rPr>
          <w:color w:val="FF0000"/>
        </w:rPr>
        <w:lastRenderedPageBreak/>
        <w:t xml:space="preserve">EACH PARTNER NEEDS TO PROVIDE ALL ITEMS WHERE YOU CAN SEE NO. IT IS ABSOLUTELY CRUCIAL TO ADD EVERYTHING THAT IS MISSING IN ORDER TO BE ELIGIBLE TO RECEIVE FURTHER PROJECT FUDNING IN 2018. </w:t>
      </w:r>
    </w:p>
    <w:p w14:paraId="4A789219" w14:textId="793A541D" w:rsidR="00EB7419" w:rsidRDefault="00EB7419" w:rsidP="003E6830">
      <w:pPr>
        <w:rPr>
          <w:color w:val="FF0000"/>
        </w:rPr>
      </w:pPr>
      <w:r w:rsidRPr="00EB7419">
        <w:rPr>
          <w:color w:val="FF0000"/>
        </w:rPr>
        <w:t>PLEASE UPLOAD ALL MISSING FILES, WE HAVE TO SEE „YES“ IN ALL ITEMTS FOR ALL PARTNERS.</w:t>
      </w:r>
    </w:p>
    <w:p w14:paraId="4DB9DCE3" w14:textId="6E5BD025" w:rsidR="00EB7419" w:rsidRPr="00EB7419" w:rsidRDefault="00EB7419" w:rsidP="003E6830">
      <w:pPr>
        <w:rPr>
          <w:color w:val="FF0000"/>
        </w:rPr>
      </w:pPr>
      <w:r>
        <w:rPr>
          <w:color w:val="FF0000"/>
        </w:rPr>
        <w:t>SHOULD YOU HAVE PROBLEMS WITH UPLOAD OR ACCESS OF THE PRTECTED PART OF THE WEBSITE, PLEASE CONTACT ONDREJ MOS. YOU CAN SEND MATERIALS TO HIM AND HE WILL DO THE UPLOAD FOR YOU.</w:t>
      </w:r>
    </w:p>
    <w:tbl>
      <w:tblPr>
        <w:tblW w:w="9400" w:type="dxa"/>
        <w:tblCellMar>
          <w:left w:w="70" w:type="dxa"/>
          <w:right w:w="70" w:type="dxa"/>
        </w:tblCellMar>
        <w:tblLook w:val="04A0" w:firstRow="1" w:lastRow="0" w:firstColumn="1" w:lastColumn="0" w:noHBand="0" w:noVBand="1"/>
      </w:tblPr>
      <w:tblGrid>
        <w:gridCol w:w="3460"/>
        <w:gridCol w:w="1140"/>
        <w:gridCol w:w="960"/>
        <w:gridCol w:w="960"/>
        <w:gridCol w:w="960"/>
        <w:gridCol w:w="1920"/>
      </w:tblGrid>
      <w:tr w:rsidR="00EB7419" w:rsidRPr="00351CDA" w14:paraId="51F81F81" w14:textId="77777777" w:rsidTr="00EA0E6B">
        <w:trPr>
          <w:trHeight w:val="6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2D12E"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Item /content</w:t>
            </w:r>
          </w:p>
        </w:tc>
        <w:tc>
          <w:tcPr>
            <w:tcW w:w="1140" w:type="dxa"/>
            <w:tcBorders>
              <w:top w:val="single" w:sz="4" w:space="0" w:color="auto"/>
              <w:left w:val="nil"/>
              <w:bottom w:val="single" w:sz="4" w:space="0" w:color="auto"/>
              <w:right w:val="single" w:sz="4" w:space="0" w:color="auto"/>
            </w:tcBorders>
            <w:shd w:val="clear" w:color="000000" w:fill="FFFF00"/>
            <w:noWrap/>
            <w:vAlign w:val="center"/>
            <w:hideMark/>
          </w:tcPr>
          <w:p w14:paraId="631F85EF"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CZ</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B6212D1"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UK</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C78B279"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FIN</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D63779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LT</w:t>
            </w:r>
          </w:p>
        </w:tc>
        <w:tc>
          <w:tcPr>
            <w:tcW w:w="1920" w:type="dxa"/>
            <w:tcBorders>
              <w:top w:val="single" w:sz="4" w:space="0" w:color="auto"/>
              <w:left w:val="nil"/>
              <w:bottom w:val="single" w:sz="4" w:space="0" w:color="auto"/>
              <w:right w:val="single" w:sz="4" w:space="0" w:color="auto"/>
            </w:tcBorders>
            <w:shd w:val="clear" w:color="000000" w:fill="FFFF00"/>
            <w:noWrap/>
            <w:vAlign w:val="center"/>
            <w:hideMark/>
          </w:tcPr>
          <w:p w14:paraId="3BEEC493"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GER</w:t>
            </w:r>
          </w:p>
        </w:tc>
      </w:tr>
      <w:tr w:rsidR="00EB7419" w:rsidRPr="00351CDA" w14:paraId="4BD131EC" w14:textId="77777777" w:rsidTr="00EA0E6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6DD8B7B"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1. Student assignments</w:t>
            </w:r>
          </w:p>
        </w:tc>
        <w:tc>
          <w:tcPr>
            <w:tcW w:w="1140" w:type="dxa"/>
            <w:tcBorders>
              <w:top w:val="nil"/>
              <w:left w:val="nil"/>
              <w:bottom w:val="single" w:sz="4" w:space="0" w:color="auto"/>
              <w:right w:val="single" w:sz="4" w:space="0" w:color="auto"/>
            </w:tcBorders>
            <w:shd w:val="clear" w:color="auto" w:fill="auto"/>
            <w:noWrap/>
            <w:vAlign w:val="center"/>
            <w:hideMark/>
          </w:tcPr>
          <w:p w14:paraId="6C3CAB9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6E8F0196" w14:textId="49DA1511"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w:t>
            </w:r>
            <w:r w:rsidRPr="00351CDA">
              <w:rPr>
                <w:rFonts w:eastAsia="Times New Roman" w:cs="Calibri"/>
                <w:color w:val="000000"/>
                <w:lang w:eastAsia="cs-CZ"/>
              </w:rPr>
              <w:t>es</w:t>
            </w:r>
          </w:p>
        </w:tc>
        <w:tc>
          <w:tcPr>
            <w:tcW w:w="960" w:type="dxa"/>
            <w:tcBorders>
              <w:top w:val="nil"/>
              <w:left w:val="nil"/>
              <w:bottom w:val="single" w:sz="4" w:space="0" w:color="auto"/>
              <w:right w:val="single" w:sz="4" w:space="0" w:color="auto"/>
            </w:tcBorders>
            <w:shd w:val="clear" w:color="auto" w:fill="auto"/>
            <w:noWrap/>
            <w:vAlign w:val="center"/>
            <w:hideMark/>
          </w:tcPr>
          <w:p w14:paraId="7F3CD9F0"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5C81D588"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1920" w:type="dxa"/>
            <w:tcBorders>
              <w:top w:val="nil"/>
              <w:left w:val="nil"/>
              <w:bottom w:val="single" w:sz="4" w:space="0" w:color="auto"/>
              <w:right w:val="single" w:sz="4" w:space="0" w:color="auto"/>
            </w:tcBorders>
            <w:shd w:val="clear" w:color="auto" w:fill="auto"/>
            <w:noWrap/>
            <w:vAlign w:val="center"/>
            <w:hideMark/>
          </w:tcPr>
          <w:p w14:paraId="7BE99A4B" w14:textId="34F89A6E" w:rsidR="00EB7419" w:rsidRPr="00351CDA" w:rsidRDefault="001D0C02"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w:t>
            </w:r>
            <w:r w:rsidR="00EB7419" w:rsidRPr="00351CDA">
              <w:rPr>
                <w:rFonts w:eastAsia="Times New Roman" w:cs="Calibri"/>
                <w:color w:val="000000"/>
                <w:lang w:eastAsia="cs-CZ"/>
              </w:rPr>
              <w:t>es</w:t>
            </w:r>
          </w:p>
        </w:tc>
      </w:tr>
      <w:tr w:rsidR="00EB7419" w:rsidRPr="00351CDA" w14:paraId="7145B93F" w14:textId="77777777" w:rsidTr="00EA0E6B">
        <w:trPr>
          <w:trHeight w:val="135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374FC2F"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2. Student final presentations</w:t>
            </w:r>
          </w:p>
        </w:tc>
        <w:tc>
          <w:tcPr>
            <w:tcW w:w="1140" w:type="dxa"/>
            <w:tcBorders>
              <w:top w:val="nil"/>
              <w:left w:val="nil"/>
              <w:bottom w:val="single" w:sz="4" w:space="0" w:color="auto"/>
              <w:right w:val="single" w:sz="4" w:space="0" w:color="auto"/>
            </w:tcBorders>
            <w:shd w:val="clear" w:color="auto" w:fill="auto"/>
            <w:noWrap/>
            <w:vAlign w:val="center"/>
            <w:hideMark/>
          </w:tcPr>
          <w:p w14:paraId="29FB5B8F"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2AF4578A" w14:textId="1BB1CAA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w:t>
            </w:r>
            <w:r w:rsidRPr="00351CDA">
              <w:rPr>
                <w:rFonts w:eastAsia="Times New Roman" w:cs="Calibri"/>
                <w:color w:val="000000"/>
                <w:lang w:eastAsia="cs-CZ"/>
              </w:rPr>
              <w:t>o</w:t>
            </w:r>
          </w:p>
        </w:tc>
        <w:tc>
          <w:tcPr>
            <w:tcW w:w="960" w:type="dxa"/>
            <w:tcBorders>
              <w:top w:val="nil"/>
              <w:left w:val="nil"/>
              <w:bottom w:val="single" w:sz="4" w:space="0" w:color="auto"/>
              <w:right w:val="single" w:sz="4" w:space="0" w:color="auto"/>
            </w:tcBorders>
            <w:shd w:val="clear" w:color="auto" w:fill="auto"/>
            <w:noWrap/>
            <w:vAlign w:val="center"/>
            <w:hideMark/>
          </w:tcPr>
          <w:p w14:paraId="7ACF13C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7535F661"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no</w:t>
            </w:r>
          </w:p>
        </w:tc>
        <w:tc>
          <w:tcPr>
            <w:tcW w:w="1920" w:type="dxa"/>
            <w:tcBorders>
              <w:top w:val="nil"/>
              <w:left w:val="nil"/>
              <w:bottom w:val="single" w:sz="4" w:space="0" w:color="auto"/>
              <w:right w:val="single" w:sz="4" w:space="0" w:color="auto"/>
            </w:tcBorders>
            <w:shd w:val="clear" w:color="auto" w:fill="auto"/>
            <w:vAlign w:val="center"/>
            <w:hideMark/>
          </w:tcPr>
          <w:p w14:paraId="3239DFA6"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no - I think it is kept in Germany for privacy reasons.</w:t>
            </w:r>
          </w:p>
        </w:tc>
      </w:tr>
      <w:tr w:rsidR="00EB7419" w:rsidRPr="00351CDA" w14:paraId="696AEC24" w14:textId="77777777" w:rsidTr="00EA0E6B">
        <w:trPr>
          <w:trHeight w:val="900"/>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1AE08CD7"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3. HRM learning module content (presentations with theory for lectures)</w:t>
            </w:r>
          </w:p>
        </w:tc>
        <w:tc>
          <w:tcPr>
            <w:tcW w:w="1140" w:type="dxa"/>
            <w:tcBorders>
              <w:top w:val="nil"/>
              <w:left w:val="nil"/>
              <w:bottom w:val="single" w:sz="4" w:space="0" w:color="auto"/>
              <w:right w:val="single" w:sz="4" w:space="0" w:color="auto"/>
            </w:tcBorders>
            <w:shd w:val="clear" w:color="auto" w:fill="auto"/>
            <w:noWrap/>
            <w:vAlign w:val="center"/>
            <w:hideMark/>
          </w:tcPr>
          <w:p w14:paraId="3387DDC3"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7E534A84" w14:textId="36C58EA9"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w:t>
            </w:r>
            <w:r w:rsidRPr="00351CDA">
              <w:rPr>
                <w:rFonts w:eastAsia="Times New Roman" w:cs="Calibri"/>
                <w:color w:val="000000"/>
                <w:lang w:eastAsia="cs-CZ"/>
              </w:rPr>
              <w:t>o</w:t>
            </w:r>
          </w:p>
        </w:tc>
        <w:tc>
          <w:tcPr>
            <w:tcW w:w="960" w:type="dxa"/>
            <w:tcBorders>
              <w:top w:val="nil"/>
              <w:left w:val="nil"/>
              <w:bottom w:val="single" w:sz="4" w:space="0" w:color="auto"/>
              <w:right w:val="single" w:sz="4" w:space="0" w:color="auto"/>
            </w:tcBorders>
            <w:shd w:val="clear" w:color="auto" w:fill="auto"/>
            <w:noWrap/>
            <w:vAlign w:val="center"/>
            <w:hideMark/>
          </w:tcPr>
          <w:p w14:paraId="5C5EB17F"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no</w:t>
            </w:r>
          </w:p>
        </w:tc>
        <w:tc>
          <w:tcPr>
            <w:tcW w:w="960" w:type="dxa"/>
            <w:tcBorders>
              <w:top w:val="nil"/>
              <w:left w:val="nil"/>
              <w:bottom w:val="single" w:sz="4" w:space="0" w:color="auto"/>
              <w:right w:val="single" w:sz="4" w:space="0" w:color="auto"/>
            </w:tcBorders>
            <w:shd w:val="clear" w:color="auto" w:fill="auto"/>
            <w:noWrap/>
            <w:vAlign w:val="center"/>
            <w:hideMark/>
          </w:tcPr>
          <w:p w14:paraId="37CC459B"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no</w:t>
            </w:r>
          </w:p>
        </w:tc>
        <w:tc>
          <w:tcPr>
            <w:tcW w:w="1920" w:type="dxa"/>
            <w:tcBorders>
              <w:top w:val="nil"/>
              <w:left w:val="nil"/>
              <w:bottom w:val="single" w:sz="4" w:space="0" w:color="auto"/>
              <w:right w:val="single" w:sz="4" w:space="0" w:color="auto"/>
            </w:tcBorders>
            <w:shd w:val="clear" w:color="auto" w:fill="auto"/>
            <w:noWrap/>
            <w:vAlign w:val="center"/>
            <w:hideMark/>
          </w:tcPr>
          <w:p w14:paraId="32971770" w14:textId="570C4CDE" w:rsidR="00EB7419" w:rsidRPr="00351CDA" w:rsidRDefault="001D0C02"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w:t>
            </w:r>
            <w:r w:rsidR="00EB7419" w:rsidRPr="00351CDA">
              <w:rPr>
                <w:rFonts w:eastAsia="Times New Roman" w:cs="Calibri"/>
                <w:color w:val="000000"/>
                <w:lang w:eastAsia="cs-CZ"/>
              </w:rPr>
              <w:t>o</w:t>
            </w:r>
          </w:p>
        </w:tc>
      </w:tr>
      <w:tr w:rsidR="00EB7419" w:rsidRPr="00351CDA" w14:paraId="603EEC52" w14:textId="77777777" w:rsidTr="00EA0E6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5F213B8"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4. Literature</w:t>
            </w:r>
          </w:p>
        </w:tc>
        <w:tc>
          <w:tcPr>
            <w:tcW w:w="1140" w:type="dxa"/>
            <w:tcBorders>
              <w:top w:val="nil"/>
              <w:left w:val="nil"/>
              <w:bottom w:val="single" w:sz="4" w:space="0" w:color="auto"/>
              <w:right w:val="single" w:sz="4" w:space="0" w:color="auto"/>
            </w:tcBorders>
            <w:shd w:val="clear" w:color="auto" w:fill="auto"/>
            <w:noWrap/>
            <w:vAlign w:val="center"/>
            <w:hideMark/>
          </w:tcPr>
          <w:p w14:paraId="72EB503C"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4871F83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574B6D4E"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03AD2CB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1920" w:type="dxa"/>
            <w:tcBorders>
              <w:top w:val="nil"/>
              <w:left w:val="nil"/>
              <w:bottom w:val="single" w:sz="4" w:space="0" w:color="auto"/>
              <w:right w:val="single" w:sz="4" w:space="0" w:color="auto"/>
            </w:tcBorders>
            <w:shd w:val="clear" w:color="auto" w:fill="auto"/>
            <w:noWrap/>
            <w:vAlign w:val="center"/>
            <w:hideMark/>
          </w:tcPr>
          <w:p w14:paraId="25985699"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r>
      <w:tr w:rsidR="00EB7419" w:rsidRPr="00351CDA" w14:paraId="7A44AA06" w14:textId="77777777" w:rsidTr="00EA0E6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8FCDD3A"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5. Created videos</w:t>
            </w:r>
          </w:p>
        </w:tc>
        <w:tc>
          <w:tcPr>
            <w:tcW w:w="1140" w:type="dxa"/>
            <w:tcBorders>
              <w:top w:val="nil"/>
              <w:left w:val="nil"/>
              <w:bottom w:val="single" w:sz="4" w:space="0" w:color="auto"/>
              <w:right w:val="single" w:sz="4" w:space="0" w:color="auto"/>
            </w:tcBorders>
            <w:shd w:val="clear" w:color="auto" w:fill="auto"/>
            <w:noWrap/>
            <w:vAlign w:val="center"/>
            <w:hideMark/>
          </w:tcPr>
          <w:p w14:paraId="47BFF94C"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2ACBC2C9" w14:textId="6CDA25E4"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w:t>
            </w:r>
            <w:r w:rsidRPr="00351CDA">
              <w:rPr>
                <w:rFonts w:eastAsia="Times New Roman" w:cs="Calibri"/>
                <w:color w:val="000000"/>
                <w:lang w:eastAsia="cs-CZ"/>
              </w:rPr>
              <w:t>es</w:t>
            </w:r>
          </w:p>
        </w:tc>
        <w:tc>
          <w:tcPr>
            <w:tcW w:w="960" w:type="dxa"/>
            <w:tcBorders>
              <w:top w:val="nil"/>
              <w:left w:val="nil"/>
              <w:bottom w:val="single" w:sz="4" w:space="0" w:color="auto"/>
              <w:right w:val="single" w:sz="4" w:space="0" w:color="auto"/>
            </w:tcBorders>
            <w:shd w:val="clear" w:color="auto" w:fill="auto"/>
            <w:noWrap/>
            <w:vAlign w:val="center"/>
            <w:hideMark/>
          </w:tcPr>
          <w:p w14:paraId="65FC5B41"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yes</w:t>
            </w:r>
          </w:p>
        </w:tc>
        <w:tc>
          <w:tcPr>
            <w:tcW w:w="960" w:type="dxa"/>
            <w:tcBorders>
              <w:top w:val="nil"/>
              <w:left w:val="nil"/>
              <w:bottom w:val="single" w:sz="4" w:space="0" w:color="auto"/>
              <w:right w:val="single" w:sz="4" w:space="0" w:color="auto"/>
            </w:tcBorders>
            <w:shd w:val="clear" w:color="auto" w:fill="auto"/>
            <w:noWrap/>
            <w:vAlign w:val="center"/>
            <w:hideMark/>
          </w:tcPr>
          <w:p w14:paraId="1D45BC55"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no</w:t>
            </w:r>
          </w:p>
        </w:tc>
        <w:tc>
          <w:tcPr>
            <w:tcW w:w="1920" w:type="dxa"/>
            <w:tcBorders>
              <w:top w:val="nil"/>
              <w:left w:val="nil"/>
              <w:bottom w:val="single" w:sz="4" w:space="0" w:color="auto"/>
              <w:right w:val="single" w:sz="4" w:space="0" w:color="auto"/>
            </w:tcBorders>
            <w:shd w:val="clear" w:color="auto" w:fill="auto"/>
            <w:noWrap/>
            <w:vAlign w:val="center"/>
            <w:hideMark/>
          </w:tcPr>
          <w:p w14:paraId="1756DC0D" w14:textId="74BED794" w:rsidR="00EB7419" w:rsidRPr="00351CDA" w:rsidRDefault="001D0C02"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Y</w:t>
            </w:r>
            <w:r w:rsidR="00EB7419" w:rsidRPr="00351CDA">
              <w:rPr>
                <w:rFonts w:eastAsia="Times New Roman" w:cs="Calibri"/>
                <w:color w:val="000000"/>
                <w:lang w:eastAsia="cs-CZ"/>
              </w:rPr>
              <w:t>es</w:t>
            </w:r>
          </w:p>
        </w:tc>
      </w:tr>
      <w:tr w:rsidR="00EB7419" w:rsidRPr="00351CDA" w14:paraId="0CA6B624" w14:textId="77777777" w:rsidTr="00EA0E6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73B9713"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6. Developed forms for evaluation</w:t>
            </w:r>
          </w:p>
        </w:tc>
        <w:tc>
          <w:tcPr>
            <w:tcW w:w="1140" w:type="dxa"/>
            <w:tcBorders>
              <w:top w:val="nil"/>
              <w:left w:val="nil"/>
              <w:bottom w:val="single" w:sz="4" w:space="0" w:color="auto"/>
              <w:right w:val="single" w:sz="4" w:space="0" w:color="auto"/>
            </w:tcBorders>
            <w:shd w:val="clear" w:color="auto" w:fill="auto"/>
            <w:noWrap/>
            <w:vAlign w:val="center"/>
            <w:hideMark/>
          </w:tcPr>
          <w:p w14:paraId="041F8727"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48908F13"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6CCDB6AC"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2AE5DE78"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1920" w:type="dxa"/>
            <w:tcBorders>
              <w:top w:val="nil"/>
              <w:left w:val="nil"/>
              <w:bottom w:val="single" w:sz="4" w:space="0" w:color="auto"/>
              <w:right w:val="single" w:sz="4" w:space="0" w:color="auto"/>
            </w:tcBorders>
            <w:shd w:val="clear" w:color="auto" w:fill="auto"/>
            <w:noWrap/>
            <w:vAlign w:val="center"/>
            <w:hideMark/>
          </w:tcPr>
          <w:p w14:paraId="4F947058"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r>
      <w:tr w:rsidR="00EB7419" w:rsidRPr="00351CDA" w14:paraId="0AC0835D" w14:textId="77777777" w:rsidTr="00EA0E6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2A63235" w14:textId="77777777" w:rsidR="00EB7419" w:rsidRPr="00351CDA" w:rsidRDefault="00EB7419" w:rsidP="00EA0E6B">
            <w:pPr>
              <w:spacing w:after="0" w:line="240" w:lineRule="auto"/>
              <w:rPr>
                <w:rFonts w:eastAsia="Times New Roman" w:cs="Calibri"/>
                <w:color w:val="000000"/>
                <w:lang w:eastAsia="cs-CZ"/>
              </w:rPr>
            </w:pPr>
            <w:r w:rsidRPr="00351CDA">
              <w:rPr>
                <w:rFonts w:eastAsia="Times New Roman" w:cs="Calibri"/>
                <w:color w:val="000000"/>
                <w:lang w:eastAsia="cs-CZ"/>
              </w:rPr>
              <w:t>7. Other developed materials</w:t>
            </w:r>
          </w:p>
        </w:tc>
        <w:tc>
          <w:tcPr>
            <w:tcW w:w="1140" w:type="dxa"/>
            <w:tcBorders>
              <w:top w:val="nil"/>
              <w:left w:val="nil"/>
              <w:bottom w:val="single" w:sz="4" w:space="0" w:color="auto"/>
              <w:right w:val="single" w:sz="4" w:space="0" w:color="auto"/>
            </w:tcBorders>
            <w:shd w:val="clear" w:color="auto" w:fill="auto"/>
            <w:noWrap/>
            <w:vAlign w:val="center"/>
            <w:hideMark/>
          </w:tcPr>
          <w:p w14:paraId="6CE0FEC2"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0E9A3AB6"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4DCB10B0"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center"/>
            <w:hideMark/>
          </w:tcPr>
          <w:p w14:paraId="024C0F1A"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c>
          <w:tcPr>
            <w:tcW w:w="1920" w:type="dxa"/>
            <w:tcBorders>
              <w:top w:val="nil"/>
              <w:left w:val="nil"/>
              <w:bottom w:val="single" w:sz="4" w:space="0" w:color="auto"/>
              <w:right w:val="single" w:sz="4" w:space="0" w:color="auto"/>
            </w:tcBorders>
            <w:shd w:val="clear" w:color="auto" w:fill="auto"/>
            <w:noWrap/>
            <w:vAlign w:val="center"/>
            <w:hideMark/>
          </w:tcPr>
          <w:p w14:paraId="3AEBFFC9" w14:textId="77777777" w:rsidR="00EB7419" w:rsidRPr="00351CDA" w:rsidRDefault="00EB7419" w:rsidP="00EA0E6B">
            <w:pPr>
              <w:spacing w:after="0" w:line="240" w:lineRule="auto"/>
              <w:jc w:val="center"/>
              <w:rPr>
                <w:rFonts w:eastAsia="Times New Roman" w:cs="Calibri"/>
                <w:color w:val="000000"/>
                <w:lang w:eastAsia="cs-CZ"/>
              </w:rPr>
            </w:pPr>
            <w:r w:rsidRPr="00351CDA">
              <w:rPr>
                <w:rFonts w:eastAsia="Times New Roman" w:cs="Calibri"/>
                <w:color w:val="000000"/>
                <w:lang w:eastAsia="cs-CZ"/>
              </w:rPr>
              <w:t>-</w:t>
            </w:r>
          </w:p>
        </w:tc>
      </w:tr>
    </w:tbl>
    <w:p w14:paraId="25541800" w14:textId="77777777" w:rsidR="00EB7419" w:rsidRDefault="00EB7419" w:rsidP="003E6830"/>
    <w:p w14:paraId="709138D1" w14:textId="77777777" w:rsidR="00EB7419" w:rsidRDefault="00EB7419" w:rsidP="003E6830"/>
    <w:p w14:paraId="2B7985A9" w14:textId="4F13E9EB" w:rsidR="00366570" w:rsidRDefault="00EB7419" w:rsidP="003E6830">
      <w:r>
        <w:t>ANGELA - P</w:t>
      </w:r>
      <w:r w:rsidR="00366570">
        <w:t xml:space="preserve">roposal of the structure </w:t>
      </w:r>
      <w:r>
        <w:t xml:space="preserve">FOR YEAR 2 (SUMMER SEMESTER 2018) </w:t>
      </w:r>
      <w:r w:rsidR="00366570">
        <w:t>finalised – update version for the eLearning module – OUTPUT 1 only.</w:t>
      </w:r>
    </w:p>
    <w:p w14:paraId="2B22DE6F" w14:textId="5747F809" w:rsidR="00366570" w:rsidRDefault="00366570" w:rsidP="003E6830">
      <w:r>
        <w:t>Page 1 – module aims</w:t>
      </w:r>
      <w:r>
        <w:tab/>
        <w:t xml:space="preserve"> combination of eLearning and in-class teaching</w:t>
      </w:r>
    </w:p>
    <w:p w14:paraId="7F035632" w14:textId="4328E743" w:rsidR="00366570" w:rsidRDefault="003E6830" w:rsidP="003E6830">
      <w:r>
        <w:t>Students have to learn the topics before the ISP</w:t>
      </w:r>
    </w:p>
    <w:p w14:paraId="133CC6F1" w14:textId="38F529CA" w:rsidR="003E6830" w:rsidRDefault="003E6830" w:rsidP="003E6830">
      <w:r>
        <w:t>Ruey: Introduction of the region – should be a part of the ISP five day session or just as a video? – so hat we don not have to do it during the ISP, all students will watch the video</w:t>
      </w:r>
    </w:p>
    <w:p w14:paraId="3050FBD5" w14:textId="78D76F35" w:rsidR="003E6830" w:rsidRDefault="003E6830" w:rsidP="003E6830">
      <w:r>
        <w:t>Important also to read the recommended literature – our students need textbooks (please see page 3 of the structure; buy the books and have your students study before the attnd the ISP)</w:t>
      </w:r>
    </w:p>
    <w:p w14:paraId="0D5D2E49" w14:textId="62EE9809" w:rsidR="003E6830" w:rsidRDefault="003E6830" w:rsidP="003E6830">
      <w:r>
        <w:t>Preparing the ppt in SHARPEN templates</w:t>
      </w:r>
    </w:p>
    <w:p w14:paraId="764B778B" w14:textId="03F446A9" w:rsidR="003E6830" w:rsidRDefault="003E6830" w:rsidP="003E6830">
      <w:r>
        <w:t>Of course all topics and chapters can be deepened by students on a country or team basis – as they see they need deeper knowledge to prepare their student assignmnets when they work with SMEs</w:t>
      </w:r>
    </w:p>
    <w:p w14:paraId="4D476EE0" w14:textId="368C2925" w:rsidR="003E6830" w:rsidRDefault="003E6830" w:rsidP="003E6830">
      <w:r>
        <w:t>The structure – from point 1 to point 7 – (see page 5 of the structure) – section: EXAM (Entire module) binding for all countries and assignments – this is a manadtory structure</w:t>
      </w:r>
    </w:p>
    <w:p w14:paraId="113EA15C" w14:textId="1DC79F80" w:rsidR="00366570" w:rsidRDefault="003E6830" w:rsidP="00366570">
      <w:r>
        <w:t>The structure in MOODLE will be changed accordingly – with our new structure. Moodle can have two parts: once for students and on efor teachers.</w:t>
      </w:r>
    </w:p>
    <w:p w14:paraId="0FCC0EF1" w14:textId="77777777" w:rsidR="003E6830" w:rsidRDefault="003E6830" w:rsidP="003E6830">
      <w:r>
        <w:lastRenderedPageBreak/>
        <w:t>Dividing the chapters among the partners:</w:t>
      </w:r>
    </w:p>
    <w:p w14:paraId="0E3EA97A" w14:textId="070F3304" w:rsidR="003E6830" w:rsidRPr="00823F1A" w:rsidRDefault="00823F1A" w:rsidP="00366570">
      <w:pPr>
        <w:rPr>
          <w:b/>
          <w:color w:val="FF0000"/>
        </w:rPr>
      </w:pPr>
      <w:r w:rsidRPr="00823F1A">
        <w:rPr>
          <w:b/>
          <w:color w:val="FF0000"/>
        </w:rPr>
        <w:t>Principle: each chapter has one partner responsible for the chapter</w:t>
      </w:r>
    </w:p>
    <w:p w14:paraId="4A01B5E9" w14:textId="77777777" w:rsidR="00EB7419" w:rsidRDefault="00EB7419" w:rsidP="00366570"/>
    <w:p w14:paraId="0D69881F" w14:textId="1A4A99AF" w:rsidR="003E6830" w:rsidRDefault="00823F1A" w:rsidP="00366570">
      <w:r>
        <w:t>Chapter 1: Introduction to HRM and specific aspects of SMEs</w:t>
      </w:r>
    </w:p>
    <w:p w14:paraId="3AF69083" w14:textId="5C2C48AA" w:rsidR="00823F1A" w:rsidRDefault="00823F1A" w:rsidP="00366570">
      <w:r>
        <w:t>Responsible Lead: Germany</w:t>
      </w:r>
    </w:p>
    <w:p w14:paraId="30DDF88F" w14:textId="77777777" w:rsidR="00823F1A" w:rsidRDefault="00823F1A" w:rsidP="00366570">
      <w:r>
        <w:t>Co-author: Czech Republic</w:t>
      </w:r>
    </w:p>
    <w:p w14:paraId="529FC487" w14:textId="40577BFD" w:rsidR="00823F1A" w:rsidRDefault="00823F1A" w:rsidP="00366570"/>
    <w:p w14:paraId="61D21200" w14:textId="3832EF54" w:rsidR="00823F1A" w:rsidRDefault="00823F1A" w:rsidP="00823F1A">
      <w:r>
        <w:t>Chapter 2: Strategic resourcing and workforce planning for SMEs</w:t>
      </w:r>
    </w:p>
    <w:p w14:paraId="3EAC87CF" w14:textId="77777777" w:rsidR="00EB7419" w:rsidRDefault="00EB7419" w:rsidP="00823F1A"/>
    <w:p w14:paraId="53097B37" w14:textId="44188513" w:rsidR="00823F1A" w:rsidRDefault="00823F1A" w:rsidP="00823F1A">
      <w:r>
        <w:t>Responsible Lead: UK</w:t>
      </w:r>
    </w:p>
    <w:p w14:paraId="2DC8D86E" w14:textId="77777777" w:rsidR="00823F1A" w:rsidRDefault="00823F1A" w:rsidP="00823F1A">
      <w:r>
        <w:t>Co-author: Czech Republic</w:t>
      </w:r>
    </w:p>
    <w:p w14:paraId="773C5D3E" w14:textId="77777777" w:rsidR="00823F1A" w:rsidRDefault="00823F1A" w:rsidP="00366570"/>
    <w:p w14:paraId="415B2383" w14:textId="18F6BC94" w:rsidR="00823F1A" w:rsidRDefault="00823F1A" w:rsidP="00823F1A">
      <w:r>
        <w:t>Chapter 3: Recruitment and Selection for SMEs</w:t>
      </w:r>
    </w:p>
    <w:p w14:paraId="606E2910" w14:textId="3CC32073" w:rsidR="00823F1A" w:rsidRDefault="00823F1A" w:rsidP="00823F1A">
      <w:r>
        <w:t>Responsible Lead: Czech Republic</w:t>
      </w:r>
    </w:p>
    <w:p w14:paraId="7D2A27CC" w14:textId="25625CAD" w:rsidR="00823F1A" w:rsidRDefault="00823F1A" w:rsidP="00823F1A">
      <w:r>
        <w:t>Co-author: Finland – mainly Talent Management, Germany – to add something on Employer Branding</w:t>
      </w:r>
    </w:p>
    <w:p w14:paraId="72468A1E" w14:textId="77777777" w:rsidR="00823F1A" w:rsidRDefault="00823F1A" w:rsidP="00366570"/>
    <w:p w14:paraId="1CBAEE74" w14:textId="3FC05652" w:rsidR="00823F1A" w:rsidRDefault="00823F1A" w:rsidP="00823F1A">
      <w:r>
        <w:t>Chapter 4: Employee Turnover and Retention Management for SMEs</w:t>
      </w:r>
    </w:p>
    <w:p w14:paraId="4A5A8F10" w14:textId="77777777" w:rsidR="00823F1A" w:rsidRDefault="00823F1A" w:rsidP="00823F1A">
      <w:r>
        <w:t>Responsible Lead: Czech Republic</w:t>
      </w:r>
    </w:p>
    <w:p w14:paraId="0F2F3820" w14:textId="2D184950" w:rsidR="00823F1A" w:rsidRDefault="00823F1A" w:rsidP="00823F1A">
      <w:r>
        <w:t>Co-author: Finland – mainly motivation, Germany</w:t>
      </w:r>
    </w:p>
    <w:p w14:paraId="36D811AA" w14:textId="4F6552E1" w:rsidR="00823F1A" w:rsidRDefault="00823F1A" w:rsidP="00366570"/>
    <w:p w14:paraId="3131C4C1" w14:textId="7506C61F" w:rsidR="00823F1A" w:rsidRDefault="00823F1A" w:rsidP="00823F1A">
      <w:r>
        <w:t xml:space="preserve">Chapter 5: </w:t>
      </w:r>
      <w:r w:rsidR="00231516">
        <w:t>Pay and Reward Systems for SMEs (new chapter)</w:t>
      </w:r>
    </w:p>
    <w:p w14:paraId="5D55F096" w14:textId="199AD30D" w:rsidR="00823F1A" w:rsidRDefault="00823F1A" w:rsidP="00823F1A">
      <w:r>
        <w:t>Responsible Lead: Finland</w:t>
      </w:r>
    </w:p>
    <w:p w14:paraId="04B60225" w14:textId="77777777" w:rsidR="00231516" w:rsidRDefault="00823F1A" w:rsidP="00823F1A">
      <w:r>
        <w:t>Co-author:</w:t>
      </w:r>
    </w:p>
    <w:p w14:paraId="3394A181" w14:textId="77777777" w:rsidR="00231516" w:rsidRDefault="00231516" w:rsidP="00823F1A"/>
    <w:p w14:paraId="250C4D6F" w14:textId="47E0B9D8" w:rsidR="00231516" w:rsidRDefault="00231516" w:rsidP="00823F1A">
      <w:r>
        <w:t>Chapter 6:</w:t>
      </w:r>
      <w:r w:rsidR="00EB7419">
        <w:t xml:space="preserve"> Performance Management</w:t>
      </w:r>
    </w:p>
    <w:p w14:paraId="44FB877A" w14:textId="2FA1ADFF" w:rsidR="00823F1A" w:rsidRDefault="00231516" w:rsidP="00823F1A">
      <w:r>
        <w:t>Responsible lead: Lithiuania</w:t>
      </w:r>
      <w:r w:rsidR="00823F1A">
        <w:t xml:space="preserve"> </w:t>
      </w:r>
    </w:p>
    <w:p w14:paraId="689CE0A2" w14:textId="1C5CC436" w:rsidR="00231516" w:rsidRDefault="00231516" w:rsidP="00823F1A">
      <w:r>
        <w:t>Co-author:</w:t>
      </w:r>
    </w:p>
    <w:p w14:paraId="05278EF2" w14:textId="77777777" w:rsidR="00231516" w:rsidRDefault="00231516" w:rsidP="00823F1A"/>
    <w:p w14:paraId="10F82091" w14:textId="13466D50" w:rsidR="00231516" w:rsidRDefault="00231516" w:rsidP="00823F1A">
      <w:r>
        <w:t xml:space="preserve">Chapter 7: </w:t>
      </w:r>
      <w:r w:rsidR="00EB7419">
        <w:t>Employee Ownership</w:t>
      </w:r>
    </w:p>
    <w:p w14:paraId="4DBDA343" w14:textId="4937C75F" w:rsidR="00231516" w:rsidRDefault="00231516" w:rsidP="00823F1A">
      <w:r>
        <w:t>Responsible lead: Germany</w:t>
      </w:r>
    </w:p>
    <w:p w14:paraId="4524C4E5" w14:textId="25C2CBFA" w:rsidR="00EB7419" w:rsidRDefault="00EB7419" w:rsidP="00823F1A">
      <w:r>
        <w:lastRenderedPageBreak/>
        <w:t xml:space="preserve">Co-author: </w:t>
      </w:r>
    </w:p>
    <w:p w14:paraId="3D1801DF" w14:textId="77777777" w:rsidR="00EB7419" w:rsidRDefault="00EB7419" w:rsidP="00823F1A"/>
    <w:p w14:paraId="2334F760" w14:textId="5D0CAFDC" w:rsidR="00231516" w:rsidRDefault="00EB7419" w:rsidP="00823F1A">
      <w:r>
        <w:t xml:space="preserve">TABLE - </w:t>
      </w:r>
      <w:r w:rsidR="00231516">
        <w:t>Summary:</w:t>
      </w:r>
    </w:p>
    <w:p w14:paraId="4AC381AF" w14:textId="0D4B4AC7" w:rsidR="00EB7419" w:rsidRDefault="00EB7419" w:rsidP="00823F1A">
      <w:r>
        <w:t>PLease, have a look, maybe we have missed something. We belive our author and responsible lead positions should be more balanced. Some countries are incolved in authoring more than others. Please let me know, where you volunteer to participate.</w:t>
      </w:r>
    </w:p>
    <w:tbl>
      <w:tblPr>
        <w:tblStyle w:val="Mkatabulky"/>
        <w:tblW w:w="0" w:type="auto"/>
        <w:tblLook w:val="04A0" w:firstRow="1" w:lastRow="0" w:firstColumn="1" w:lastColumn="0" w:noHBand="0" w:noVBand="1"/>
      </w:tblPr>
      <w:tblGrid>
        <w:gridCol w:w="2122"/>
        <w:gridCol w:w="2976"/>
        <w:gridCol w:w="3964"/>
      </w:tblGrid>
      <w:tr w:rsidR="00231516" w14:paraId="5AD8B723" w14:textId="77777777" w:rsidTr="008E2BD8">
        <w:tc>
          <w:tcPr>
            <w:tcW w:w="2122" w:type="dxa"/>
          </w:tcPr>
          <w:p w14:paraId="1462229D" w14:textId="1D6B8753" w:rsidR="00231516" w:rsidRDefault="00231516" w:rsidP="00823F1A">
            <w:r>
              <w:t>Chapter</w:t>
            </w:r>
          </w:p>
        </w:tc>
        <w:tc>
          <w:tcPr>
            <w:tcW w:w="2976" w:type="dxa"/>
          </w:tcPr>
          <w:p w14:paraId="13D69C75" w14:textId="09B3DF16" w:rsidR="00231516" w:rsidRDefault="00231516" w:rsidP="00823F1A">
            <w:r>
              <w:t>Responsible leader</w:t>
            </w:r>
          </w:p>
        </w:tc>
        <w:tc>
          <w:tcPr>
            <w:tcW w:w="3964" w:type="dxa"/>
          </w:tcPr>
          <w:p w14:paraId="2B3CE98E" w14:textId="1096ECCA" w:rsidR="00231516" w:rsidRDefault="00231516" w:rsidP="00823F1A">
            <w:r>
              <w:t>Co-authoring</w:t>
            </w:r>
          </w:p>
        </w:tc>
      </w:tr>
      <w:tr w:rsidR="00231516" w14:paraId="77188969" w14:textId="77777777" w:rsidTr="008E2BD8">
        <w:tc>
          <w:tcPr>
            <w:tcW w:w="2122" w:type="dxa"/>
          </w:tcPr>
          <w:p w14:paraId="46F6AFA7" w14:textId="7BE861F2" w:rsidR="00231516" w:rsidRDefault="00231516" w:rsidP="00823F1A">
            <w:r>
              <w:t>1</w:t>
            </w:r>
          </w:p>
        </w:tc>
        <w:tc>
          <w:tcPr>
            <w:tcW w:w="2976" w:type="dxa"/>
          </w:tcPr>
          <w:p w14:paraId="00BD6FC4" w14:textId="595A37E0" w:rsidR="00231516" w:rsidRDefault="00231516" w:rsidP="00823F1A">
            <w:r>
              <w:t>Germany</w:t>
            </w:r>
          </w:p>
        </w:tc>
        <w:tc>
          <w:tcPr>
            <w:tcW w:w="3964" w:type="dxa"/>
          </w:tcPr>
          <w:p w14:paraId="7E755A5C" w14:textId="2CE4BF64" w:rsidR="00231516" w:rsidRDefault="00231516" w:rsidP="00823F1A">
            <w:r>
              <w:t>CZ</w:t>
            </w:r>
          </w:p>
        </w:tc>
      </w:tr>
      <w:tr w:rsidR="00231516" w14:paraId="2A24618A" w14:textId="77777777" w:rsidTr="008E2BD8">
        <w:tc>
          <w:tcPr>
            <w:tcW w:w="2122" w:type="dxa"/>
          </w:tcPr>
          <w:p w14:paraId="035C6E9E" w14:textId="1D028A56" w:rsidR="00231516" w:rsidRDefault="00231516" w:rsidP="00823F1A">
            <w:r>
              <w:t>2</w:t>
            </w:r>
          </w:p>
        </w:tc>
        <w:tc>
          <w:tcPr>
            <w:tcW w:w="2976" w:type="dxa"/>
          </w:tcPr>
          <w:p w14:paraId="0C0C656A" w14:textId="27E8F4E5" w:rsidR="00231516" w:rsidRDefault="00231516" w:rsidP="00823F1A">
            <w:r>
              <w:t>UK</w:t>
            </w:r>
          </w:p>
        </w:tc>
        <w:tc>
          <w:tcPr>
            <w:tcW w:w="3964" w:type="dxa"/>
          </w:tcPr>
          <w:p w14:paraId="529B47F5" w14:textId="72A12540" w:rsidR="00231516" w:rsidRDefault="00EB7419" w:rsidP="00823F1A">
            <w:r>
              <w:t>CZ</w:t>
            </w:r>
          </w:p>
        </w:tc>
      </w:tr>
      <w:tr w:rsidR="00231516" w14:paraId="47B72216" w14:textId="77777777" w:rsidTr="008E2BD8">
        <w:tc>
          <w:tcPr>
            <w:tcW w:w="2122" w:type="dxa"/>
          </w:tcPr>
          <w:p w14:paraId="50BEB550" w14:textId="0581BDD1" w:rsidR="00231516" w:rsidRDefault="00231516" w:rsidP="00823F1A">
            <w:r>
              <w:t>3</w:t>
            </w:r>
          </w:p>
        </w:tc>
        <w:tc>
          <w:tcPr>
            <w:tcW w:w="2976" w:type="dxa"/>
          </w:tcPr>
          <w:p w14:paraId="3F3E9129" w14:textId="402816AF" w:rsidR="00231516" w:rsidRDefault="00231516" w:rsidP="00823F1A">
            <w:r>
              <w:t>Czech Republic</w:t>
            </w:r>
          </w:p>
        </w:tc>
        <w:tc>
          <w:tcPr>
            <w:tcW w:w="3964" w:type="dxa"/>
          </w:tcPr>
          <w:p w14:paraId="5E53963A" w14:textId="2B1EF340" w:rsidR="00231516" w:rsidRDefault="00EB7419" w:rsidP="00823F1A">
            <w:r>
              <w:t>Finland, Germany</w:t>
            </w:r>
          </w:p>
        </w:tc>
      </w:tr>
      <w:tr w:rsidR="00231516" w14:paraId="6E12FFE7" w14:textId="77777777" w:rsidTr="008E2BD8">
        <w:tc>
          <w:tcPr>
            <w:tcW w:w="2122" w:type="dxa"/>
          </w:tcPr>
          <w:p w14:paraId="57A378DD" w14:textId="5D5BB3B8" w:rsidR="00231516" w:rsidRDefault="00231516" w:rsidP="00823F1A">
            <w:r>
              <w:t>4</w:t>
            </w:r>
          </w:p>
        </w:tc>
        <w:tc>
          <w:tcPr>
            <w:tcW w:w="2976" w:type="dxa"/>
          </w:tcPr>
          <w:p w14:paraId="35608C14" w14:textId="69086212" w:rsidR="00231516" w:rsidRDefault="008E2BD8" w:rsidP="00EB7419">
            <w:r>
              <w:t>Finland</w:t>
            </w:r>
          </w:p>
        </w:tc>
        <w:tc>
          <w:tcPr>
            <w:tcW w:w="3964" w:type="dxa"/>
          </w:tcPr>
          <w:p w14:paraId="53EAB448" w14:textId="05893CA1" w:rsidR="00231516" w:rsidRDefault="008E2BD8" w:rsidP="00823F1A">
            <w:r>
              <w:t>CZ</w:t>
            </w:r>
          </w:p>
        </w:tc>
      </w:tr>
      <w:tr w:rsidR="00231516" w14:paraId="1E2766D0" w14:textId="77777777" w:rsidTr="008E2BD8">
        <w:tc>
          <w:tcPr>
            <w:tcW w:w="2122" w:type="dxa"/>
          </w:tcPr>
          <w:p w14:paraId="69F02146" w14:textId="220A8DE9" w:rsidR="00231516" w:rsidRDefault="00231516" w:rsidP="00823F1A">
            <w:r>
              <w:t>5</w:t>
            </w:r>
          </w:p>
        </w:tc>
        <w:tc>
          <w:tcPr>
            <w:tcW w:w="2976" w:type="dxa"/>
          </w:tcPr>
          <w:p w14:paraId="3C396B0C" w14:textId="7036A37C" w:rsidR="00231516" w:rsidRDefault="008E2BD8" w:rsidP="00823F1A">
            <w:r>
              <w:t>Czech Republic</w:t>
            </w:r>
          </w:p>
        </w:tc>
        <w:tc>
          <w:tcPr>
            <w:tcW w:w="3964" w:type="dxa"/>
          </w:tcPr>
          <w:p w14:paraId="01CC856D" w14:textId="77777777" w:rsidR="00231516" w:rsidRDefault="00231516" w:rsidP="00823F1A"/>
        </w:tc>
      </w:tr>
      <w:tr w:rsidR="00231516" w14:paraId="4CD27E5F" w14:textId="77777777" w:rsidTr="008E2BD8">
        <w:tc>
          <w:tcPr>
            <w:tcW w:w="2122" w:type="dxa"/>
          </w:tcPr>
          <w:p w14:paraId="68A00697" w14:textId="09F2E4FC" w:rsidR="00231516" w:rsidRDefault="00231516" w:rsidP="00823F1A">
            <w:r>
              <w:t>6</w:t>
            </w:r>
          </w:p>
        </w:tc>
        <w:tc>
          <w:tcPr>
            <w:tcW w:w="2976" w:type="dxa"/>
          </w:tcPr>
          <w:p w14:paraId="5E29B535" w14:textId="7E3AD15E" w:rsidR="00231516" w:rsidRDefault="00231516" w:rsidP="00823F1A">
            <w:r>
              <w:t>Lithuania</w:t>
            </w:r>
          </w:p>
        </w:tc>
        <w:tc>
          <w:tcPr>
            <w:tcW w:w="3964" w:type="dxa"/>
          </w:tcPr>
          <w:p w14:paraId="011990BE" w14:textId="77777777" w:rsidR="00231516" w:rsidRDefault="00231516" w:rsidP="00823F1A"/>
        </w:tc>
      </w:tr>
      <w:tr w:rsidR="00231516" w14:paraId="60125AB9" w14:textId="77777777" w:rsidTr="008E2BD8">
        <w:tc>
          <w:tcPr>
            <w:tcW w:w="2122" w:type="dxa"/>
          </w:tcPr>
          <w:p w14:paraId="19BF0B46" w14:textId="3B2F4785" w:rsidR="00231516" w:rsidRDefault="00231516" w:rsidP="00823F1A">
            <w:r>
              <w:t>7</w:t>
            </w:r>
          </w:p>
        </w:tc>
        <w:tc>
          <w:tcPr>
            <w:tcW w:w="2976" w:type="dxa"/>
          </w:tcPr>
          <w:p w14:paraId="51203A65" w14:textId="310B873A" w:rsidR="00231516" w:rsidRDefault="00231516" w:rsidP="00823F1A">
            <w:r>
              <w:t>Germany</w:t>
            </w:r>
          </w:p>
        </w:tc>
        <w:tc>
          <w:tcPr>
            <w:tcW w:w="3964" w:type="dxa"/>
          </w:tcPr>
          <w:p w14:paraId="5C6D16D9" w14:textId="77777777" w:rsidR="00231516" w:rsidRDefault="00231516" w:rsidP="00823F1A"/>
        </w:tc>
      </w:tr>
    </w:tbl>
    <w:p w14:paraId="361D3FA4" w14:textId="77777777" w:rsidR="00231516" w:rsidRDefault="00231516" w:rsidP="00823F1A"/>
    <w:p w14:paraId="035F61C4" w14:textId="00D8BD30" w:rsidR="00231516" w:rsidRDefault="00231516" w:rsidP="00823F1A">
      <w:r>
        <w:t>How about Generation Y as future employees? How to attract them? How to adapt to their working style? – was it a part of some case studies?</w:t>
      </w:r>
    </w:p>
    <w:p w14:paraId="15DE7C88" w14:textId="048EE51D" w:rsidR="00231516" w:rsidRDefault="00231516" w:rsidP="00823F1A">
      <w:r>
        <w:t>1st year Assignment – a table of topics of these assignments</w:t>
      </w:r>
      <w:r w:rsidR="00EB7419">
        <w:t xml:space="preserve"> – as we need to have this completed to be able to use for case study creation</w:t>
      </w:r>
    </w:p>
    <w:p w14:paraId="7B2AAD00" w14:textId="04CB7634" w:rsidR="008E2BD8" w:rsidRDefault="008E2BD8" w:rsidP="00823F1A">
      <w:pPr>
        <w:rPr>
          <w:b/>
          <w:color w:val="FF0000"/>
        </w:rPr>
      </w:pPr>
      <w:r>
        <w:rPr>
          <w:b/>
          <w:color w:val="FF0000"/>
        </w:rPr>
        <w:t>Review of student assigments from YEAR 1</w:t>
      </w:r>
    </w:p>
    <w:p w14:paraId="541DD078" w14:textId="0FC4B2E8" w:rsidR="00231516" w:rsidRPr="008E2BD8" w:rsidRDefault="00EB7419" w:rsidP="00823F1A">
      <w:pPr>
        <w:rPr>
          <w:b/>
          <w:color w:val="FF0000"/>
        </w:rPr>
      </w:pPr>
      <w:r w:rsidRPr="008E2BD8">
        <w:rPr>
          <w:b/>
          <w:color w:val="FF0000"/>
        </w:rPr>
        <w:t>Deadline: by the end of the ne</w:t>
      </w:r>
      <w:r w:rsidR="00231516" w:rsidRPr="008E2BD8">
        <w:rPr>
          <w:b/>
          <w:color w:val="FF0000"/>
        </w:rPr>
        <w:t>xt week – send the assignments topic for future case study</w:t>
      </w:r>
    </w:p>
    <w:p w14:paraId="4675B4D0" w14:textId="49D97C48" w:rsidR="00231516" w:rsidRDefault="00EB7419" w:rsidP="00823F1A">
      <w:r>
        <w:t xml:space="preserve">All partners, send to </w:t>
      </w:r>
      <w:r w:rsidR="008E2BD8">
        <w:t>Angela, Katerina</w:t>
      </w:r>
      <w:r>
        <w:t xml:space="preserve"> and Ruey.</w:t>
      </w:r>
    </w:p>
    <w:p w14:paraId="604419E1" w14:textId="77777777" w:rsidR="00231516" w:rsidRDefault="00231516" w:rsidP="00823F1A"/>
    <w:p w14:paraId="7564FB64" w14:textId="19029361" w:rsidR="00366570" w:rsidRDefault="00366570" w:rsidP="00366570">
      <w:pPr>
        <w:pStyle w:val="Odstavecseseznamem"/>
        <w:numPr>
          <w:ilvl w:val="0"/>
          <w:numId w:val="10"/>
        </w:numPr>
        <w:rPr>
          <w:b/>
          <w:bCs/>
        </w:rPr>
      </w:pPr>
      <w:r w:rsidRPr="7386543E">
        <w:rPr>
          <w:b/>
          <w:bCs/>
        </w:rPr>
        <w:t xml:space="preserve">eLearning module – HRM in SMEs course – 5 year sustainability – teaching of </w:t>
      </w:r>
      <w:r>
        <w:br/>
      </w:r>
      <w:r w:rsidRPr="7386543E">
        <w:rPr>
          <w:b/>
          <w:bCs/>
        </w:rPr>
        <w:t>the course at your institutions</w:t>
      </w:r>
    </w:p>
    <w:p w14:paraId="12DCA67D" w14:textId="743E3204" w:rsidR="00231516" w:rsidRDefault="00231516" w:rsidP="00EB7419">
      <w:pPr>
        <w:rPr>
          <w:bCs/>
        </w:rPr>
      </w:pPr>
      <w:r w:rsidRPr="000B1266">
        <w:rPr>
          <w:bCs/>
        </w:rPr>
        <w:t>Blended learning  - eLearning used as a support for in-class teaching</w:t>
      </w:r>
    </w:p>
    <w:p w14:paraId="1111BCB1" w14:textId="329E3DA1" w:rsidR="000B1266" w:rsidRDefault="000B1266" w:rsidP="00EB7419">
      <w:pPr>
        <w:rPr>
          <w:bCs/>
        </w:rPr>
      </w:pPr>
      <w:r>
        <w:rPr>
          <w:bCs/>
        </w:rPr>
        <w:t xml:space="preserve">We all should implement the results and outputs of the SHARPEN project to the curricula </w:t>
      </w:r>
      <w:r w:rsidR="007A5BE0">
        <w:rPr>
          <w:bCs/>
        </w:rPr>
        <w:br/>
      </w:r>
      <w:r w:rsidR="00EB7419">
        <w:rPr>
          <w:bCs/>
        </w:rPr>
        <w:t>of our institutions. Please don´t forget and start planning how this will be assured.</w:t>
      </w:r>
    </w:p>
    <w:p w14:paraId="4B8933DC" w14:textId="049D949E" w:rsidR="000B1266" w:rsidRDefault="000B1266" w:rsidP="00231516">
      <w:pPr>
        <w:ind w:firstLine="708"/>
        <w:rPr>
          <w:bCs/>
        </w:rPr>
      </w:pPr>
    </w:p>
    <w:p w14:paraId="3FBC55E2" w14:textId="17A10206" w:rsidR="007A5BE0" w:rsidRPr="007A5BE0" w:rsidRDefault="007A5BE0" w:rsidP="007A5BE0">
      <w:pPr>
        <w:pStyle w:val="Odstavecseseznamem"/>
        <w:numPr>
          <w:ilvl w:val="0"/>
          <w:numId w:val="10"/>
        </w:numPr>
        <w:rPr>
          <w:b/>
          <w:bCs/>
        </w:rPr>
      </w:pPr>
      <w:r w:rsidRPr="007A5BE0">
        <w:rPr>
          <w:b/>
          <w:bCs/>
        </w:rPr>
        <w:t>Multiplier events – update – when and what in your countries</w:t>
      </w:r>
    </w:p>
    <w:p w14:paraId="081ABBA6" w14:textId="77777777" w:rsidR="007A5BE0" w:rsidRDefault="007A5BE0" w:rsidP="00231516">
      <w:pPr>
        <w:ind w:firstLine="708"/>
        <w:rPr>
          <w:bCs/>
        </w:rPr>
      </w:pPr>
    </w:p>
    <w:p w14:paraId="6C241A4E" w14:textId="40424751" w:rsidR="000B1266" w:rsidRDefault="000B1266" w:rsidP="00EB7419">
      <w:pPr>
        <w:rPr>
          <w:bCs/>
        </w:rPr>
      </w:pPr>
      <w:r w:rsidRPr="007A5BE0">
        <w:rPr>
          <w:b/>
          <w:bCs/>
        </w:rPr>
        <w:t>CZ:</w:t>
      </w:r>
      <w:r>
        <w:rPr>
          <w:bCs/>
        </w:rPr>
        <w:t xml:space="preserve"> we will have an event –</w:t>
      </w:r>
      <w:r w:rsidR="007A5BE0">
        <w:rPr>
          <w:bCs/>
        </w:rPr>
        <w:t xml:space="preserve"> roundtable, mid-February - approx. 20 people, Association</w:t>
      </w:r>
      <w:r w:rsidR="007A5BE0">
        <w:rPr>
          <w:bCs/>
        </w:rPr>
        <w:tab/>
        <w:t>for SMEs; we can send you our matereials, proposal of the programme etc.</w:t>
      </w:r>
    </w:p>
    <w:p w14:paraId="359EFA10" w14:textId="2DB69026" w:rsidR="007A5BE0" w:rsidRPr="007A5BE0" w:rsidRDefault="007A5BE0" w:rsidP="00EB7419">
      <w:pPr>
        <w:rPr>
          <w:b/>
          <w:bCs/>
          <w:color w:val="FF0000"/>
        </w:rPr>
      </w:pPr>
      <w:r w:rsidRPr="007A5BE0">
        <w:rPr>
          <w:b/>
          <w:bCs/>
          <w:color w:val="FF0000"/>
        </w:rPr>
        <w:lastRenderedPageBreak/>
        <w:t>Documents that will serve as an evidence and prove of holding this multiplier event:</w:t>
      </w:r>
    </w:p>
    <w:p w14:paraId="49B6BAC7" w14:textId="6AD579E5" w:rsidR="007A5BE0" w:rsidRDefault="007A5BE0" w:rsidP="007A5BE0">
      <w:pPr>
        <w:pStyle w:val="Odstavecseseznamem"/>
        <w:numPr>
          <w:ilvl w:val="0"/>
          <w:numId w:val="12"/>
        </w:numPr>
        <w:rPr>
          <w:bCs/>
        </w:rPr>
      </w:pPr>
      <w:r>
        <w:rPr>
          <w:bCs/>
        </w:rPr>
        <w:t>Attendance sheets (name, surname, e-mail address, signature, company)</w:t>
      </w:r>
    </w:p>
    <w:p w14:paraId="68126E7A" w14:textId="3BB8CF1D" w:rsidR="007A5BE0" w:rsidRDefault="007A5BE0" w:rsidP="007A5BE0">
      <w:pPr>
        <w:pStyle w:val="Odstavecseseznamem"/>
        <w:numPr>
          <w:ilvl w:val="0"/>
          <w:numId w:val="12"/>
        </w:numPr>
        <w:rPr>
          <w:bCs/>
        </w:rPr>
      </w:pPr>
      <w:r>
        <w:rPr>
          <w:bCs/>
        </w:rPr>
        <w:t>Invitation</w:t>
      </w:r>
    </w:p>
    <w:p w14:paraId="607A972B" w14:textId="3B657B00" w:rsidR="007A5BE0" w:rsidRDefault="007A5BE0" w:rsidP="007A5BE0">
      <w:pPr>
        <w:pStyle w:val="Odstavecseseznamem"/>
        <w:numPr>
          <w:ilvl w:val="0"/>
          <w:numId w:val="12"/>
        </w:numPr>
        <w:rPr>
          <w:bCs/>
        </w:rPr>
      </w:pPr>
      <w:r>
        <w:rPr>
          <w:bCs/>
        </w:rPr>
        <w:t>Programme</w:t>
      </w:r>
    </w:p>
    <w:p w14:paraId="2B9BA254" w14:textId="16CB20D8" w:rsidR="007A5BE0" w:rsidRDefault="007A5BE0" w:rsidP="007A5BE0">
      <w:pPr>
        <w:pStyle w:val="Odstavecseseznamem"/>
        <w:numPr>
          <w:ilvl w:val="0"/>
          <w:numId w:val="12"/>
        </w:numPr>
        <w:rPr>
          <w:bCs/>
        </w:rPr>
      </w:pPr>
      <w:r>
        <w:rPr>
          <w:bCs/>
        </w:rPr>
        <w:t>Some presentations (ppt)</w:t>
      </w:r>
    </w:p>
    <w:p w14:paraId="09B7AD9A" w14:textId="7CF5C8AD" w:rsidR="007A5BE0" w:rsidRDefault="007A5BE0" w:rsidP="007A5BE0">
      <w:pPr>
        <w:pStyle w:val="Odstavecseseznamem"/>
        <w:numPr>
          <w:ilvl w:val="0"/>
          <w:numId w:val="12"/>
        </w:numPr>
        <w:rPr>
          <w:bCs/>
        </w:rPr>
      </w:pPr>
      <w:r>
        <w:rPr>
          <w:bCs/>
        </w:rPr>
        <w:t>Photos from the event</w:t>
      </w:r>
    </w:p>
    <w:p w14:paraId="24381E32" w14:textId="77777777" w:rsidR="007A5BE0" w:rsidRPr="007A5BE0" w:rsidRDefault="007A5BE0" w:rsidP="007A5BE0">
      <w:pPr>
        <w:pStyle w:val="Odstavecseseznamem"/>
        <w:ind w:left="1473"/>
        <w:rPr>
          <w:bCs/>
        </w:rPr>
      </w:pPr>
    </w:p>
    <w:p w14:paraId="7FF8A8A2" w14:textId="7646E37F" w:rsidR="000B1266" w:rsidRDefault="000B1266" w:rsidP="00EB7419">
      <w:pPr>
        <w:rPr>
          <w:bCs/>
        </w:rPr>
      </w:pPr>
      <w:r w:rsidRPr="007A5BE0">
        <w:rPr>
          <w:b/>
          <w:bCs/>
        </w:rPr>
        <w:t>FIN:</w:t>
      </w:r>
      <w:r>
        <w:rPr>
          <w:bCs/>
        </w:rPr>
        <w:t xml:space="preserve"> </w:t>
      </w:r>
      <w:r w:rsidR="00EB7419">
        <w:rPr>
          <w:bCs/>
        </w:rPr>
        <w:t xml:space="preserve">multiplier event. Will také place during the </w:t>
      </w:r>
      <w:r>
        <w:rPr>
          <w:bCs/>
        </w:rPr>
        <w:t>ISP</w:t>
      </w:r>
      <w:r w:rsidR="00EB7419">
        <w:rPr>
          <w:bCs/>
        </w:rPr>
        <w:t xml:space="preserve"> week</w:t>
      </w:r>
      <w:r>
        <w:rPr>
          <w:bCs/>
        </w:rPr>
        <w:t xml:space="preserve"> </w:t>
      </w:r>
    </w:p>
    <w:p w14:paraId="1437EC3B" w14:textId="712831EA" w:rsidR="000B1266" w:rsidRDefault="000B1266" w:rsidP="00EB7419">
      <w:pPr>
        <w:rPr>
          <w:bCs/>
        </w:rPr>
      </w:pPr>
      <w:r w:rsidRPr="007A5BE0">
        <w:rPr>
          <w:b/>
          <w:bCs/>
        </w:rPr>
        <w:t>LIT</w:t>
      </w:r>
      <w:r>
        <w:rPr>
          <w:bCs/>
        </w:rPr>
        <w:t>: once we will have results from the surveys  - end January – mid February education</w:t>
      </w:r>
    </w:p>
    <w:p w14:paraId="3D25F595" w14:textId="18927228" w:rsidR="000B1266" w:rsidRDefault="000B1266" w:rsidP="00EB7419">
      <w:pPr>
        <w:rPr>
          <w:bCs/>
        </w:rPr>
      </w:pPr>
      <w:r w:rsidRPr="007A5BE0">
        <w:rPr>
          <w:b/>
          <w:bCs/>
        </w:rPr>
        <w:t>UK:</w:t>
      </w:r>
      <w:r>
        <w:rPr>
          <w:bCs/>
        </w:rPr>
        <w:t xml:space="preserve"> February 7th, aim to provide SMEs managers advice and tools for HRM practices; institute </w:t>
      </w:r>
      <w:r w:rsidR="00EB7419">
        <w:rPr>
          <w:bCs/>
        </w:rPr>
        <w:br/>
      </w:r>
      <w:r>
        <w:rPr>
          <w:bCs/>
        </w:rPr>
        <w:t>of personal development; list of possible speakers „Managing people in SMEs“</w:t>
      </w:r>
    </w:p>
    <w:p w14:paraId="0680CC7B" w14:textId="339791CC" w:rsidR="000B1266" w:rsidRPr="000B1266" w:rsidRDefault="000B1266" w:rsidP="00EB7419">
      <w:pPr>
        <w:rPr>
          <w:bCs/>
        </w:rPr>
      </w:pPr>
      <w:r w:rsidRPr="007A5BE0">
        <w:rPr>
          <w:b/>
          <w:bCs/>
        </w:rPr>
        <w:t xml:space="preserve">Germany: </w:t>
      </w:r>
      <w:r>
        <w:rPr>
          <w:bCs/>
        </w:rPr>
        <w:t>during the summer semester – students who will prepare</w:t>
      </w:r>
      <w:r w:rsidR="007A5BE0">
        <w:rPr>
          <w:bCs/>
        </w:rPr>
        <w:t xml:space="preserve"> presentations during the learning module and the course</w:t>
      </w:r>
    </w:p>
    <w:p w14:paraId="00531294" w14:textId="77777777" w:rsidR="00231516" w:rsidRPr="00231516" w:rsidRDefault="00231516" w:rsidP="00231516">
      <w:pPr>
        <w:rPr>
          <w:b/>
          <w:bCs/>
        </w:rPr>
      </w:pPr>
    </w:p>
    <w:p w14:paraId="1B90A378" w14:textId="1AB231CB" w:rsidR="00366570" w:rsidRPr="007A5BE0" w:rsidRDefault="00366570" w:rsidP="007A5BE0">
      <w:pPr>
        <w:pStyle w:val="Odstavecseseznamem"/>
        <w:numPr>
          <w:ilvl w:val="0"/>
          <w:numId w:val="10"/>
        </w:numPr>
      </w:pPr>
      <w:r w:rsidRPr="7386543E">
        <w:rPr>
          <w:b/>
          <w:bCs/>
        </w:rPr>
        <w:t xml:space="preserve">O3 - Research and Data Ethics – how to share, what to disclose, what, when and how to use – introduction to the discussion (final agreement to be done at Tx meeting in 2018) - </w:t>
      </w:r>
      <w:r w:rsidRPr="7386543E">
        <w:rPr>
          <w:rFonts w:cs="Calibri"/>
          <w:color w:val="262B33"/>
          <w:sz w:val="24"/>
          <w:szCs w:val="24"/>
        </w:rPr>
        <w:t>proposed by Czech team as O3 manager, Ethics towards SMEs on the national level</w:t>
      </w:r>
    </w:p>
    <w:p w14:paraId="520C9754" w14:textId="156B64E9" w:rsidR="007446A3" w:rsidRDefault="007446A3" w:rsidP="00EB7419">
      <w:r>
        <w:t>The landing page of the research</w:t>
      </w:r>
    </w:p>
    <w:p w14:paraId="540B09B9" w14:textId="346B4D96" w:rsidR="007446A3" w:rsidRDefault="007446A3" w:rsidP="00EB7419">
      <w:proofErr w:type="gramStart"/>
      <w:r>
        <w:t>Anonymous, ..</w:t>
      </w:r>
      <w:proofErr w:type="gramEnd"/>
    </w:p>
    <w:p w14:paraId="138C39C7" w14:textId="010936AB" w:rsidR="007446A3" w:rsidRDefault="007446A3" w:rsidP="00EB7419">
      <w:r>
        <w:t>A couple of paragraphs that we put in the SurveyMonkey.</w:t>
      </w:r>
    </w:p>
    <w:p w14:paraId="67709D71" w14:textId="539F138C" w:rsidR="007446A3" w:rsidRPr="00EB7419" w:rsidRDefault="007446A3" w:rsidP="00EB7419">
      <w:pPr>
        <w:rPr>
          <w:i/>
        </w:rPr>
      </w:pPr>
      <w:r w:rsidRPr="00EB7419">
        <w:rPr>
          <w:i/>
        </w:rPr>
        <w:t>You (respondent) agree with ….</w:t>
      </w:r>
    </w:p>
    <w:p w14:paraId="4F4C46E5" w14:textId="293F07F9" w:rsidR="007446A3" w:rsidRDefault="007446A3" w:rsidP="00EB7419">
      <w:r>
        <w:t>If something is needed on your national level – national issue of respondent data – please send together with your questionnaire translation.</w:t>
      </w:r>
    </w:p>
    <w:p w14:paraId="578BCC53" w14:textId="7221A88E" w:rsidR="007446A3" w:rsidRDefault="007446A3" w:rsidP="007A5BE0">
      <w:pPr>
        <w:ind w:left="708"/>
      </w:pPr>
    </w:p>
    <w:p w14:paraId="104C4C45" w14:textId="3FED4F77" w:rsidR="007446A3" w:rsidRDefault="007446A3" w:rsidP="00EB7419">
      <w:r>
        <w:t>Addenda to</w:t>
      </w:r>
      <w:r w:rsidR="00EB7419">
        <w:t xml:space="preserve"> our partner agreement – how we w</w:t>
      </w:r>
      <w:r>
        <w:t>ill use thedata co</w:t>
      </w:r>
      <w:r w:rsidR="00EB7419">
        <w:t xml:space="preserve">llected during the survey – we </w:t>
      </w:r>
      <w:r>
        <w:t>h</w:t>
      </w:r>
      <w:r w:rsidR="00EB7419">
        <w:t>a</w:t>
      </w:r>
      <w:r>
        <w:t>ve to be careful to prevent some problems in publications and use of our project data.</w:t>
      </w:r>
    </w:p>
    <w:p w14:paraId="3190F01A" w14:textId="737F7C47" w:rsidR="007446A3" w:rsidRDefault="007446A3" w:rsidP="00EB7419">
      <w:r>
        <w:t xml:space="preserve">We have to set rules for that – ethics of using the data and sharing the data. We have to always mention </w:t>
      </w:r>
      <w:r w:rsidR="00EB7419">
        <w:t>the EU as instiution funding th</w:t>
      </w:r>
      <w:r>
        <w:t>e</w:t>
      </w:r>
      <w:r w:rsidR="00EB7419">
        <w:t xml:space="preserve"> </w:t>
      </w:r>
      <w:r>
        <w:t xml:space="preserve">project and research. </w:t>
      </w:r>
    </w:p>
    <w:p w14:paraId="42ACF243" w14:textId="033C7C7B" w:rsidR="007446A3" w:rsidRDefault="007446A3" w:rsidP="00EB7419">
      <w:r>
        <w:t>CZ team will prepare a draft proposal of the addendum to the partner agreements.</w:t>
      </w:r>
    </w:p>
    <w:p w14:paraId="42801F40" w14:textId="66FB6BE5" w:rsidR="007446A3" w:rsidRDefault="007446A3" w:rsidP="00EB7419">
      <w:r>
        <w:t>Project report – all data from all  countries used – and then in all countries, once published nationall – this report would be cited.</w:t>
      </w:r>
    </w:p>
    <w:p w14:paraId="336FE39E" w14:textId="77777777" w:rsidR="007446A3" w:rsidRDefault="007446A3" w:rsidP="007A5BE0">
      <w:pPr>
        <w:ind w:left="708"/>
      </w:pPr>
    </w:p>
    <w:p w14:paraId="0722BA2C" w14:textId="77777777" w:rsidR="007446A3" w:rsidRDefault="007446A3" w:rsidP="007446A3">
      <w:pPr>
        <w:pStyle w:val="Odstavecseseznamem"/>
        <w:numPr>
          <w:ilvl w:val="0"/>
          <w:numId w:val="10"/>
        </w:numPr>
      </w:pPr>
      <w:r w:rsidRPr="7386543E">
        <w:rPr>
          <w:b/>
          <w:bCs/>
        </w:rPr>
        <w:t xml:space="preserve">OUTPUT 3 – Survey – call for final revision and suggestions of amendments, final timeplan of piloting and research performance in partner countries </w:t>
      </w:r>
    </w:p>
    <w:p w14:paraId="18AC46E0" w14:textId="68B6E2C1" w:rsidR="007446A3" w:rsidRDefault="007446A3" w:rsidP="007A5BE0">
      <w:pPr>
        <w:ind w:left="708"/>
      </w:pPr>
      <w:r>
        <w:lastRenderedPageBreak/>
        <w:t>We received some comments and suggestions for question changes from Julie.</w:t>
      </w:r>
    </w:p>
    <w:p w14:paraId="4B25E7BF" w14:textId="034B2917" w:rsidR="007446A3" w:rsidRDefault="007446A3" w:rsidP="00EB7419">
      <w:pPr>
        <w:rPr>
          <w:b/>
          <w:color w:val="FF0000"/>
        </w:rPr>
      </w:pPr>
      <w:r w:rsidRPr="007446A3">
        <w:rPr>
          <w:b/>
          <w:color w:val="FF0000"/>
        </w:rPr>
        <w:t>Anyone else who wants to change something or add, please send during the next week to Katerina.</w:t>
      </w:r>
    </w:p>
    <w:p w14:paraId="757416E4" w14:textId="7BD66C44" w:rsidR="001F3182" w:rsidRDefault="001F3182" w:rsidP="00EB7419">
      <w:pPr>
        <w:rPr>
          <w:b/>
          <w:color w:val="FF0000"/>
        </w:rPr>
      </w:pPr>
      <w:r>
        <w:rPr>
          <w:b/>
          <w:color w:val="FF0000"/>
        </w:rPr>
        <w:t xml:space="preserve">DEADLINE </w:t>
      </w:r>
      <w:r w:rsidR="00EB7419">
        <w:rPr>
          <w:b/>
          <w:color w:val="FF0000"/>
        </w:rPr>
        <w:t xml:space="preserve">Wednesday </w:t>
      </w:r>
      <w:r>
        <w:rPr>
          <w:b/>
          <w:color w:val="FF0000"/>
        </w:rPr>
        <w:t xml:space="preserve">NOVEMBER 29th </w:t>
      </w:r>
    </w:p>
    <w:p w14:paraId="094CE542" w14:textId="621158A1" w:rsidR="001F3182" w:rsidRPr="007446A3" w:rsidRDefault="001F3182" w:rsidP="00EB7419">
      <w:pPr>
        <w:rPr>
          <w:b/>
          <w:color w:val="FF0000"/>
        </w:rPr>
      </w:pPr>
      <w:r>
        <w:rPr>
          <w:b/>
          <w:color w:val="FF0000"/>
        </w:rPr>
        <w:t xml:space="preserve">On </w:t>
      </w:r>
      <w:r w:rsidR="00EB7419">
        <w:rPr>
          <w:b/>
          <w:color w:val="FF0000"/>
        </w:rPr>
        <w:t>Frid</w:t>
      </w:r>
      <w:r>
        <w:rPr>
          <w:b/>
          <w:color w:val="FF0000"/>
        </w:rPr>
        <w:t>ay DECEMBER 1st, the English final version wil be online for you to start translations to your languages.</w:t>
      </w:r>
    </w:p>
    <w:p w14:paraId="412CE5EE" w14:textId="48164044" w:rsidR="007A5BE0" w:rsidRDefault="007A5BE0" w:rsidP="00EB7419">
      <w:r>
        <w:t>Pilot questionnaire – testing in each country is recommended</w:t>
      </w:r>
    </w:p>
    <w:p w14:paraId="2EEDEAA8" w14:textId="167CF0A6" w:rsidR="007A5BE0" w:rsidRDefault="007A5BE0" w:rsidP="00EB7419">
      <w:r>
        <w:t>Now, in December  - it is not good time for research due to pre-Christmas</w:t>
      </w:r>
    </w:p>
    <w:p w14:paraId="02C8D75E" w14:textId="7B5AC316" w:rsidR="007A5BE0" w:rsidRDefault="007A5BE0" w:rsidP="00EB7419">
      <w:r>
        <w:t xml:space="preserve">All countries have to translate </w:t>
      </w:r>
      <w:r w:rsidR="007446A3">
        <w:t>the English questionnaire into their national languages – national versions:</w:t>
      </w:r>
    </w:p>
    <w:p w14:paraId="7D915483" w14:textId="4AB0061B" w:rsidR="007446A3" w:rsidRDefault="007446A3" w:rsidP="00EB7419">
      <w:r>
        <w:t>These national versions will be placed into the Survey Monkey.</w:t>
      </w:r>
    </w:p>
    <w:p w14:paraId="5DE71A64" w14:textId="4E8208A8" w:rsidR="007446A3" w:rsidRDefault="007446A3" w:rsidP="00EB7419">
      <w:r>
        <w:t xml:space="preserve">We </w:t>
      </w:r>
      <w:r w:rsidR="00EB7419">
        <w:t xml:space="preserve">(CZ) </w:t>
      </w:r>
      <w:r>
        <w:t xml:space="preserve">will send you links: </w:t>
      </w:r>
    </w:p>
    <w:p w14:paraId="0B59804F" w14:textId="3867183F" w:rsidR="007446A3" w:rsidRDefault="007446A3" w:rsidP="00EB7419">
      <w:r>
        <w:t>So there will be five different national links</w:t>
      </w:r>
      <w:r w:rsidR="00EB7419">
        <w:t xml:space="preserve"> with different questionnaires.</w:t>
      </w:r>
    </w:p>
    <w:p w14:paraId="7348FFE8" w14:textId="37F4C0BA" w:rsidR="007446A3" w:rsidRDefault="007446A3" w:rsidP="007A5BE0">
      <w:pPr>
        <w:ind w:firstLine="708"/>
      </w:pPr>
      <w:r>
        <w:t>CZECH, FINISH, GERMAN, LITHUANIAN, ENGLISH</w:t>
      </w:r>
    </w:p>
    <w:p w14:paraId="32813EE9" w14:textId="5228D038" w:rsidR="007A5BE0" w:rsidRDefault="007A5BE0" w:rsidP="00EB7419">
      <w:r>
        <w:t>December will be used for pilot testiing in companies</w:t>
      </w:r>
    </w:p>
    <w:p w14:paraId="2E92C100" w14:textId="06B541CC" w:rsidR="007A5BE0" w:rsidRDefault="007A5BE0" w:rsidP="00EB7419">
      <w:r>
        <w:t>Finland: testing with pilot companies – with those we know us  - but there are too few (maybe testing with teachers)</w:t>
      </w:r>
    </w:p>
    <w:p w14:paraId="66782CBA" w14:textId="6619F3BD" w:rsidR="007A5BE0" w:rsidRDefault="007A5BE0" w:rsidP="00EB7419">
      <w:r>
        <w:t>Real survey will be released in January</w:t>
      </w:r>
      <w:r w:rsidR="00EB7419">
        <w:t xml:space="preserve"> 2018</w:t>
      </w:r>
      <w:r w:rsidR="007446A3">
        <w:t>.</w:t>
      </w:r>
    </w:p>
    <w:p w14:paraId="7715FB7B" w14:textId="43AAB40C" w:rsidR="007446A3" w:rsidRDefault="007446A3" w:rsidP="00EB7419">
      <w:r>
        <w:t>For the survey – scientific approach for the questionnaire – dimensions?</w:t>
      </w:r>
      <w:r w:rsidR="00EB7419">
        <w:t xml:space="preserve"> – not anymore – we will align the topics around chapters.</w:t>
      </w:r>
    </w:p>
    <w:p w14:paraId="535F9C6F" w14:textId="3246A109" w:rsidR="007446A3" w:rsidRDefault="007446A3" w:rsidP="00EB7419">
      <w:r>
        <w:t>Or we will follow the strcuture of the module one?</w:t>
      </w:r>
    </w:p>
    <w:p w14:paraId="5A9C9A4E" w14:textId="2CA5BCDE" w:rsidR="007446A3" w:rsidRDefault="007446A3" w:rsidP="00EB7419">
      <w:r>
        <w:t>Which topics from the survey belong to which chapter/dimensions.</w:t>
      </w:r>
    </w:p>
    <w:p w14:paraId="6D4B6863" w14:textId="6D0C2297" w:rsidR="007446A3" w:rsidRDefault="007446A3" w:rsidP="00EB7419">
      <w:r>
        <w:t>Katerina will prepare a table.</w:t>
      </w:r>
    </w:p>
    <w:p w14:paraId="6DD18973" w14:textId="77777777" w:rsidR="007446A3" w:rsidRPr="00366570" w:rsidRDefault="007446A3" w:rsidP="007A5BE0">
      <w:pPr>
        <w:ind w:firstLine="708"/>
      </w:pPr>
    </w:p>
    <w:p w14:paraId="0C38BC2C" w14:textId="77777777" w:rsidR="00366570" w:rsidRPr="00085E92" w:rsidRDefault="00366570" w:rsidP="007A5BE0">
      <w:pPr>
        <w:pStyle w:val="Odstavecseseznamem"/>
        <w:numPr>
          <w:ilvl w:val="0"/>
          <w:numId w:val="10"/>
        </w:numPr>
        <w:rPr>
          <w:b/>
          <w:bCs/>
        </w:rPr>
      </w:pPr>
      <w:r w:rsidRPr="7386543E">
        <w:rPr>
          <w:b/>
          <w:bCs/>
        </w:rPr>
        <w:t>OUTPUT 3  - research methodology – update requested by all countries where input missing</w:t>
      </w:r>
    </w:p>
    <w:p w14:paraId="15957400" w14:textId="06C9FAD8" w:rsidR="001F3182" w:rsidRDefault="001F3182" w:rsidP="00EB7419">
      <w:r>
        <w:t>We have to have a very clear description of the methodology.</w:t>
      </w:r>
    </w:p>
    <w:p w14:paraId="0242D7AB" w14:textId="1AF0A736" w:rsidR="001F3182" w:rsidRDefault="001F3182" w:rsidP="00EB7419">
      <w:r>
        <w:t>We have to have it from all countries – see the excel table and fill in the data.</w:t>
      </w:r>
    </w:p>
    <w:p w14:paraId="3669F199" w14:textId="4880F074" w:rsidR="001F3182" w:rsidRDefault="007446A3" w:rsidP="00EB7419">
      <w:r>
        <w:t>We do</w:t>
      </w:r>
      <w:r w:rsidR="001F3182">
        <w:t>n´t have it yet from any country except for UK.</w:t>
      </w:r>
    </w:p>
    <w:p w14:paraId="6CEF501B" w14:textId="2AD6CD61" w:rsidR="001F3182" w:rsidRDefault="001F3182" w:rsidP="00EB7419">
      <w:r>
        <w:t>FINLAND: Ruey</w:t>
      </w:r>
    </w:p>
    <w:p w14:paraId="65D13A90" w14:textId="77777777" w:rsidR="001F3182" w:rsidRDefault="001F3182" w:rsidP="00EB7419">
      <w:r>
        <w:t>REDA: how, through whom – during next week they will send it</w:t>
      </w:r>
    </w:p>
    <w:p w14:paraId="73998167" w14:textId="77777777" w:rsidR="001F3182" w:rsidRDefault="001F3182" w:rsidP="00EB7419">
      <w:r>
        <w:t>GERMANY - ERIC: will send after the telco</w:t>
      </w:r>
    </w:p>
    <w:p w14:paraId="3B946F5C" w14:textId="20A86A55" w:rsidR="001F3182" w:rsidRDefault="001F3182" w:rsidP="00EB7419">
      <w:r>
        <w:lastRenderedPageBreak/>
        <w:t>UK: we have aready, no need to send</w:t>
      </w:r>
      <w:r w:rsidR="7386543E">
        <w:br/>
      </w:r>
      <w:r w:rsidR="7386543E">
        <w:br/>
      </w:r>
      <w:r w:rsidRPr="00EB7419">
        <w:rPr>
          <w:b/>
          <w:color w:val="FF0000"/>
        </w:rPr>
        <w:t>DEADLINE: November 29th – please fill in the excel table (Katerina will send it</w:t>
      </w:r>
      <w:r w:rsidR="00EB7419">
        <w:rPr>
          <w:b/>
          <w:color w:val="FF0000"/>
        </w:rPr>
        <w:t xml:space="preserve"> again, if you don´t have it form previous e-mails.</w:t>
      </w:r>
      <w:r w:rsidRPr="00EB7419">
        <w:rPr>
          <w:b/>
          <w:color w:val="FF0000"/>
        </w:rPr>
        <w:t>)</w:t>
      </w:r>
    </w:p>
    <w:p w14:paraId="51EBE4BD" w14:textId="0D91D171" w:rsidR="7386543E" w:rsidRPr="001F3182" w:rsidRDefault="7386543E" w:rsidP="007446A3">
      <w:pPr>
        <w:ind w:left="708"/>
      </w:pPr>
      <w:r>
        <w:br/>
      </w:r>
    </w:p>
    <w:p w14:paraId="1E69A56C" w14:textId="77777777" w:rsidR="001F3182" w:rsidRDefault="001F3182" w:rsidP="00EB7419">
      <w:r>
        <w:t>Timing for the survey:</w:t>
      </w:r>
    </w:p>
    <w:p w14:paraId="2E1C8F4E" w14:textId="78040D07" w:rsidR="001F3182" w:rsidRPr="001F3182" w:rsidRDefault="001F3182" w:rsidP="00EB7419">
      <w:r w:rsidRPr="001F3182">
        <w:t>14 ways to wait</w:t>
      </w:r>
      <w:r w:rsidR="00EB7419">
        <w:t xml:space="preserve"> for answers from companies</w:t>
      </w:r>
    </w:p>
    <w:p w14:paraId="7D09B3BB" w14:textId="37A65657" w:rsidR="001F3182" w:rsidRPr="001F3182" w:rsidRDefault="001F3182" w:rsidP="00EB7419">
      <w:r w:rsidRPr="001F3182">
        <w:t>Sometime we call</w:t>
      </w:r>
      <w:r>
        <w:t xml:space="preserve"> the companies.</w:t>
      </w:r>
    </w:p>
    <w:p w14:paraId="1166E3FD" w14:textId="5E62724E" w:rsidR="001F3182" w:rsidRPr="001F3182" w:rsidRDefault="001F3182" w:rsidP="00EB7419">
      <w:r w:rsidRPr="001F3182">
        <w:t>We should have most of the data by the end of January</w:t>
      </w:r>
    </w:p>
    <w:p w14:paraId="01C80351" w14:textId="0C0ECA1B" w:rsidR="001F3182" w:rsidRDefault="001F3182" w:rsidP="007446A3">
      <w:pPr>
        <w:ind w:left="708"/>
        <w:rPr>
          <w:rFonts w:cs="Calibri"/>
          <w:color w:val="262B33"/>
          <w:sz w:val="15"/>
          <w:szCs w:val="15"/>
        </w:rPr>
      </w:pPr>
    </w:p>
    <w:p w14:paraId="2E6C325F" w14:textId="747130AA" w:rsidR="001F3182" w:rsidRPr="00EB7419" w:rsidRDefault="001F3182" w:rsidP="00EB7419">
      <w:pPr>
        <w:rPr>
          <w:b/>
          <w:u w:val="single"/>
        </w:rPr>
      </w:pPr>
      <w:r w:rsidRPr="00EB7419">
        <w:rPr>
          <w:b/>
          <w:u w:val="single"/>
        </w:rPr>
        <w:t>Next teleconference:</w:t>
      </w:r>
    </w:p>
    <w:p w14:paraId="3564CE9D" w14:textId="51083867" w:rsidR="001F3182" w:rsidRPr="00EB7419" w:rsidRDefault="001F3182" w:rsidP="00EB7419">
      <w:pPr>
        <w:rPr>
          <w:b/>
          <w:color w:val="FF0000"/>
        </w:rPr>
      </w:pPr>
      <w:r w:rsidRPr="00EB7419">
        <w:rPr>
          <w:b/>
          <w:color w:val="FF0000"/>
        </w:rPr>
        <w:t>December 15th, 11:00 CET</w:t>
      </w:r>
    </w:p>
    <w:p w14:paraId="1F37E85B" w14:textId="15AEEC04" w:rsidR="001F3182" w:rsidRDefault="001F3182" w:rsidP="00EB7419">
      <w:pPr>
        <w:rPr>
          <w:rFonts w:cs="Calibri"/>
          <w:color w:val="262B33"/>
          <w:sz w:val="15"/>
          <w:szCs w:val="15"/>
        </w:rPr>
      </w:pPr>
      <w:r w:rsidRPr="00EB7419">
        <w:rPr>
          <w:b/>
          <w:color w:val="FF0000"/>
        </w:rPr>
        <w:t xml:space="preserve">Eric, Viviana, (Indre) – yes; Reda – not available anymore (on holiday from december 11th) </w:t>
      </w:r>
    </w:p>
    <w:sectPr w:rsidR="001F318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34889" w14:textId="77777777" w:rsidR="001D682F" w:rsidRDefault="001D682F" w:rsidP="00161159">
      <w:pPr>
        <w:spacing w:after="0" w:line="240" w:lineRule="auto"/>
      </w:pPr>
      <w:r>
        <w:separator/>
      </w:r>
    </w:p>
  </w:endnote>
  <w:endnote w:type="continuationSeparator" w:id="0">
    <w:p w14:paraId="078D7705" w14:textId="77777777" w:rsidR="001D682F" w:rsidRDefault="001D682F"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674C5" w14:textId="77777777" w:rsidR="001D682F" w:rsidRDefault="001D682F" w:rsidP="00161159">
      <w:pPr>
        <w:spacing w:after="0" w:line="240" w:lineRule="auto"/>
      </w:pPr>
      <w:r>
        <w:separator/>
      </w:r>
    </w:p>
  </w:footnote>
  <w:footnote w:type="continuationSeparator" w:id="0">
    <w:p w14:paraId="44C05579" w14:textId="77777777" w:rsidR="001D682F" w:rsidRDefault="001D682F"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0A8561F" w:rsidR="00D81459" w:rsidRDefault="7386543E" w:rsidP="00D81459">
    <w:pPr>
      <w:pStyle w:val="Zhlav"/>
      <w:jc w:val="center"/>
    </w:pPr>
    <w:r>
      <w:t>WWW.SHARPEN.</w:t>
    </w:r>
    <w:proofErr w:type="gramStart"/>
    <w:r>
      <w:t>EF.TUL</w:t>
    </w:r>
    <w:proofErr w:type="gramEnd"/>
    <w:r>
      <w:t>.CZ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376B11"/>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4B2F61"/>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9356B5"/>
    <w:multiLevelType w:val="hybridMultilevel"/>
    <w:tmpl w:val="5B94B5D6"/>
    <w:lvl w:ilvl="0" w:tplc="26F01BAE">
      <w:start w:val="1"/>
      <w:numFmt w:val="lowerRoman"/>
      <w:lvlText w:val="%1)"/>
      <w:lvlJc w:val="left"/>
      <w:pPr>
        <w:ind w:left="1473" w:hanging="720"/>
      </w:pPr>
      <w:rPr>
        <w:rFonts w:hint="default"/>
        <w:b/>
      </w:rPr>
    </w:lvl>
    <w:lvl w:ilvl="1" w:tplc="04050019" w:tentative="1">
      <w:start w:val="1"/>
      <w:numFmt w:val="lowerLetter"/>
      <w:lvlText w:val="%2."/>
      <w:lvlJc w:val="left"/>
      <w:pPr>
        <w:ind w:left="1833" w:hanging="360"/>
      </w:pPr>
    </w:lvl>
    <w:lvl w:ilvl="2" w:tplc="0405001B" w:tentative="1">
      <w:start w:val="1"/>
      <w:numFmt w:val="lowerRoman"/>
      <w:lvlText w:val="%3."/>
      <w:lvlJc w:val="right"/>
      <w:pPr>
        <w:ind w:left="2553" w:hanging="180"/>
      </w:pPr>
    </w:lvl>
    <w:lvl w:ilvl="3" w:tplc="0405000F" w:tentative="1">
      <w:start w:val="1"/>
      <w:numFmt w:val="decimal"/>
      <w:lvlText w:val="%4."/>
      <w:lvlJc w:val="left"/>
      <w:pPr>
        <w:ind w:left="3273" w:hanging="360"/>
      </w:pPr>
    </w:lvl>
    <w:lvl w:ilvl="4" w:tplc="04050019" w:tentative="1">
      <w:start w:val="1"/>
      <w:numFmt w:val="lowerLetter"/>
      <w:lvlText w:val="%5."/>
      <w:lvlJc w:val="left"/>
      <w:pPr>
        <w:ind w:left="3993" w:hanging="360"/>
      </w:pPr>
    </w:lvl>
    <w:lvl w:ilvl="5" w:tplc="0405001B" w:tentative="1">
      <w:start w:val="1"/>
      <w:numFmt w:val="lowerRoman"/>
      <w:lvlText w:val="%6."/>
      <w:lvlJc w:val="right"/>
      <w:pPr>
        <w:ind w:left="4713" w:hanging="180"/>
      </w:pPr>
    </w:lvl>
    <w:lvl w:ilvl="6" w:tplc="0405000F" w:tentative="1">
      <w:start w:val="1"/>
      <w:numFmt w:val="decimal"/>
      <w:lvlText w:val="%7."/>
      <w:lvlJc w:val="left"/>
      <w:pPr>
        <w:ind w:left="5433" w:hanging="360"/>
      </w:pPr>
    </w:lvl>
    <w:lvl w:ilvl="7" w:tplc="04050019" w:tentative="1">
      <w:start w:val="1"/>
      <w:numFmt w:val="lowerLetter"/>
      <w:lvlText w:val="%8."/>
      <w:lvlJc w:val="left"/>
      <w:pPr>
        <w:ind w:left="6153" w:hanging="360"/>
      </w:pPr>
    </w:lvl>
    <w:lvl w:ilvl="8" w:tplc="0405001B" w:tentative="1">
      <w:start w:val="1"/>
      <w:numFmt w:val="lowerRoman"/>
      <w:lvlText w:val="%9."/>
      <w:lvlJc w:val="right"/>
      <w:pPr>
        <w:ind w:left="6873" w:hanging="180"/>
      </w:pPr>
    </w:lvl>
  </w:abstractNum>
  <w:abstractNum w:abstractNumId="8">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5"/>
  </w:num>
  <w:num w:numId="6">
    <w:abstractNumId w:val="10"/>
  </w:num>
  <w:num w:numId="7">
    <w:abstractNumId w:val="11"/>
  </w:num>
  <w:num w:numId="8">
    <w:abstractNumId w:val="8"/>
  </w:num>
  <w:num w:numId="9">
    <w:abstractNumId w:val="9"/>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3592B"/>
    <w:rsid w:val="00061068"/>
    <w:rsid w:val="00085E92"/>
    <w:rsid w:val="000B1266"/>
    <w:rsid w:val="000B508F"/>
    <w:rsid w:val="000C073B"/>
    <w:rsid w:val="001300A5"/>
    <w:rsid w:val="00161159"/>
    <w:rsid w:val="00165D8C"/>
    <w:rsid w:val="001A022C"/>
    <w:rsid w:val="001D0C02"/>
    <w:rsid w:val="001D682F"/>
    <w:rsid w:val="001F3182"/>
    <w:rsid w:val="001F32CC"/>
    <w:rsid w:val="00231516"/>
    <w:rsid w:val="0030239C"/>
    <w:rsid w:val="00366570"/>
    <w:rsid w:val="003C211A"/>
    <w:rsid w:val="003D5582"/>
    <w:rsid w:val="003E6830"/>
    <w:rsid w:val="0043564B"/>
    <w:rsid w:val="00496FE9"/>
    <w:rsid w:val="004C3C39"/>
    <w:rsid w:val="005C7D7C"/>
    <w:rsid w:val="005E4E15"/>
    <w:rsid w:val="006918D2"/>
    <w:rsid w:val="006D2C4E"/>
    <w:rsid w:val="00711695"/>
    <w:rsid w:val="007446A3"/>
    <w:rsid w:val="00785D9A"/>
    <w:rsid w:val="007A5BE0"/>
    <w:rsid w:val="007F02C3"/>
    <w:rsid w:val="00823F1A"/>
    <w:rsid w:val="00837E0F"/>
    <w:rsid w:val="008E07D6"/>
    <w:rsid w:val="008E2BD8"/>
    <w:rsid w:val="00AF5606"/>
    <w:rsid w:val="00B110D8"/>
    <w:rsid w:val="00B94F57"/>
    <w:rsid w:val="00BA1D02"/>
    <w:rsid w:val="00BB5361"/>
    <w:rsid w:val="00C734DF"/>
    <w:rsid w:val="00D179DB"/>
    <w:rsid w:val="00D750B2"/>
    <w:rsid w:val="00D81459"/>
    <w:rsid w:val="00EA66B6"/>
    <w:rsid w:val="00EB7419"/>
    <w:rsid w:val="00F14F71"/>
    <w:rsid w:val="00F457AE"/>
    <w:rsid w:val="00F75AD2"/>
    <w:rsid w:val="00FC1BF0"/>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130</TotalTime>
  <Pages>8</Pages>
  <Words>1714</Words>
  <Characters>10119</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Vendy</cp:lastModifiedBy>
  <cp:revision>9</cp:revision>
  <cp:lastPrinted>2016-11-22T16:42:00Z</cp:lastPrinted>
  <dcterms:created xsi:type="dcterms:W3CDTF">2017-11-24T10:06:00Z</dcterms:created>
  <dcterms:modified xsi:type="dcterms:W3CDTF">2017-11-24T17:09:00Z</dcterms:modified>
</cp:coreProperties>
</file>