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D826AB" w14:textId="77777777" w:rsidR="00711695" w:rsidRPr="00BA68DC" w:rsidRDefault="00711695">
      <w:pPr>
        <w:rPr>
          <w:lang w:val="en-GB"/>
        </w:rPr>
      </w:pPr>
    </w:p>
    <w:p w14:paraId="48EF56FF" w14:textId="77777777" w:rsidR="005E4E15" w:rsidRPr="00BA68DC" w:rsidRDefault="005E4E15">
      <w:pPr>
        <w:rPr>
          <w:color w:val="FF0000"/>
          <w:lang w:val="en-GB"/>
        </w:rPr>
      </w:pPr>
    </w:p>
    <w:p w14:paraId="56D826AD" w14:textId="75E243B2" w:rsidR="00D179DB" w:rsidRPr="00BA68DC" w:rsidRDefault="7386543E" w:rsidP="7386543E">
      <w:pPr>
        <w:shd w:val="clear" w:color="auto" w:fill="D9D9D9" w:themeFill="background1" w:themeFillShade="D9"/>
        <w:rPr>
          <w:b/>
          <w:bCs/>
          <w:sz w:val="24"/>
          <w:szCs w:val="24"/>
          <w:lang w:val="en-GB" w:eastAsia="cs-CZ"/>
        </w:rPr>
      </w:pPr>
      <w:r w:rsidRPr="00BA68DC">
        <w:rPr>
          <w:b/>
          <w:bCs/>
          <w:sz w:val="24"/>
          <w:szCs w:val="24"/>
          <w:lang w:val="en-GB" w:eastAsia="cs-CZ"/>
        </w:rPr>
        <w:t xml:space="preserve">SHARPEN TC </w:t>
      </w:r>
      <w:r w:rsidR="004211FE">
        <w:rPr>
          <w:b/>
          <w:bCs/>
          <w:sz w:val="24"/>
          <w:szCs w:val="24"/>
          <w:lang w:val="en-GB" w:eastAsia="cs-CZ"/>
        </w:rPr>
        <w:t xml:space="preserve">February </w:t>
      </w:r>
      <w:r w:rsidR="00406E43">
        <w:rPr>
          <w:b/>
          <w:bCs/>
          <w:sz w:val="24"/>
          <w:szCs w:val="24"/>
          <w:lang w:val="en-GB" w:eastAsia="cs-CZ"/>
        </w:rPr>
        <w:t>9</w:t>
      </w:r>
      <w:r w:rsidR="00406E43" w:rsidRPr="00406E43">
        <w:rPr>
          <w:b/>
          <w:bCs/>
          <w:sz w:val="24"/>
          <w:szCs w:val="24"/>
          <w:vertAlign w:val="superscript"/>
          <w:lang w:val="en-GB" w:eastAsia="cs-CZ"/>
        </w:rPr>
        <w:t>th</w:t>
      </w:r>
      <w:r w:rsidR="00406E43">
        <w:rPr>
          <w:b/>
          <w:bCs/>
          <w:sz w:val="24"/>
          <w:szCs w:val="24"/>
          <w:lang w:val="en-GB" w:eastAsia="cs-CZ"/>
        </w:rPr>
        <w:t xml:space="preserve"> 2018</w:t>
      </w:r>
      <w:r w:rsidRPr="00BA68DC">
        <w:rPr>
          <w:b/>
          <w:bCs/>
          <w:sz w:val="24"/>
          <w:szCs w:val="24"/>
          <w:lang w:val="en-GB" w:eastAsia="cs-CZ"/>
        </w:rPr>
        <w:t xml:space="preserve"> - AGENDA</w:t>
      </w:r>
    </w:p>
    <w:p w14:paraId="56D826AE" w14:textId="36701562" w:rsidR="00D179DB" w:rsidRPr="00BA68DC" w:rsidRDefault="7386543E" w:rsidP="7386543E">
      <w:pPr>
        <w:pStyle w:val="Normlnweb"/>
        <w:shd w:val="clear" w:color="auto" w:fill="FFFFFF" w:themeFill="background1"/>
        <w:rPr>
          <w:rFonts w:ascii="Calibri" w:hAnsi="Calibri" w:cs="Calibri"/>
          <w:b/>
          <w:bCs/>
          <w:color w:val="000000" w:themeColor="text1"/>
          <w:lang w:val="en-GB"/>
        </w:rPr>
      </w:pPr>
      <w:r w:rsidRPr="00BA68DC">
        <w:rPr>
          <w:rFonts w:ascii="Calibri" w:hAnsi="Calibri" w:cs="Calibri"/>
          <w:b/>
          <w:bCs/>
          <w:color w:val="000000" w:themeColor="text1"/>
          <w:lang w:val="en-GB"/>
        </w:rPr>
        <w:t xml:space="preserve">Participants: </w:t>
      </w:r>
    </w:p>
    <w:p w14:paraId="56D826B2" w14:textId="36023E46" w:rsidR="00D179DB" w:rsidRPr="00BA68DC" w:rsidRDefault="7386543E" w:rsidP="7386543E">
      <w:pPr>
        <w:pStyle w:val="Odstavecseseznamem"/>
        <w:ind w:left="0"/>
        <w:rPr>
          <w:rFonts w:cs="Calibri"/>
          <w:b/>
          <w:bCs/>
          <w:color w:val="FF0000"/>
          <w:sz w:val="24"/>
          <w:szCs w:val="24"/>
          <w:lang w:val="en-GB"/>
        </w:rPr>
      </w:pPr>
      <w:r w:rsidRPr="00BA68DC">
        <w:rPr>
          <w:rFonts w:cs="Calibri"/>
          <w:b/>
          <w:bCs/>
          <w:color w:val="FF0000"/>
          <w:sz w:val="24"/>
          <w:szCs w:val="24"/>
          <w:lang w:val="en-GB"/>
        </w:rPr>
        <w:t>ISP week in 2018: April 23</w:t>
      </w:r>
      <w:r w:rsidRPr="00BA68DC">
        <w:rPr>
          <w:rFonts w:cs="Calibri"/>
          <w:b/>
          <w:bCs/>
          <w:color w:val="FF0000"/>
          <w:sz w:val="24"/>
          <w:szCs w:val="24"/>
          <w:vertAlign w:val="superscript"/>
          <w:lang w:val="en-GB"/>
        </w:rPr>
        <w:t>rd</w:t>
      </w:r>
      <w:r w:rsidRPr="00BA68DC">
        <w:rPr>
          <w:rFonts w:cs="Calibri"/>
          <w:b/>
          <w:bCs/>
          <w:color w:val="FF0000"/>
          <w:sz w:val="24"/>
          <w:szCs w:val="24"/>
          <w:lang w:val="en-GB"/>
        </w:rPr>
        <w:t xml:space="preserve"> to 28</w:t>
      </w:r>
      <w:r w:rsidRPr="00BA68DC">
        <w:rPr>
          <w:rFonts w:cs="Calibri"/>
          <w:b/>
          <w:bCs/>
          <w:color w:val="FF0000"/>
          <w:sz w:val="24"/>
          <w:szCs w:val="24"/>
          <w:vertAlign w:val="superscript"/>
          <w:lang w:val="en-GB"/>
        </w:rPr>
        <w:t>th</w:t>
      </w:r>
      <w:r w:rsidR="00BA68DC">
        <w:rPr>
          <w:rFonts w:cs="Calibri"/>
          <w:b/>
          <w:bCs/>
          <w:color w:val="FF0000"/>
          <w:sz w:val="24"/>
          <w:szCs w:val="24"/>
          <w:lang w:val="en-GB"/>
        </w:rPr>
        <w:t>, Finland</w:t>
      </w:r>
    </w:p>
    <w:p w14:paraId="7783CF73" w14:textId="47F90284" w:rsidR="00D81459" w:rsidRPr="00BA68DC" w:rsidRDefault="00D81459" w:rsidP="00D179DB">
      <w:pPr>
        <w:pStyle w:val="Odstavecseseznamem"/>
        <w:ind w:left="0"/>
        <w:rPr>
          <w:rFonts w:cs="Calibri"/>
          <w:b/>
          <w:color w:val="FF0000"/>
          <w:sz w:val="24"/>
          <w:szCs w:val="24"/>
          <w:lang w:val="en-GB"/>
        </w:rPr>
      </w:pPr>
    </w:p>
    <w:p w14:paraId="36E25041" w14:textId="0310954B" w:rsidR="00D81459" w:rsidRDefault="7386543E" w:rsidP="7386543E">
      <w:pPr>
        <w:pStyle w:val="Odstavecseseznamem"/>
        <w:ind w:left="0"/>
        <w:rPr>
          <w:rFonts w:cs="Calibri"/>
          <w:b/>
          <w:bCs/>
          <w:color w:val="FF0000"/>
          <w:sz w:val="24"/>
          <w:szCs w:val="24"/>
          <w:lang w:val="en-GB"/>
        </w:rPr>
      </w:pPr>
      <w:r w:rsidRPr="00BA68DC">
        <w:rPr>
          <w:rFonts w:cs="Calibri"/>
          <w:b/>
          <w:bCs/>
          <w:color w:val="FF0000"/>
          <w:sz w:val="24"/>
          <w:szCs w:val="24"/>
          <w:lang w:val="en-GB"/>
        </w:rPr>
        <w:t>SHARP</w:t>
      </w:r>
      <w:r w:rsidR="004211FE">
        <w:rPr>
          <w:rFonts w:cs="Calibri"/>
          <w:b/>
          <w:bCs/>
          <w:color w:val="FF0000"/>
          <w:sz w:val="24"/>
          <w:szCs w:val="24"/>
          <w:lang w:val="en-GB"/>
        </w:rPr>
        <w:t xml:space="preserve">EN PROJECT WEBSITE ADDRESS: </w:t>
      </w:r>
      <w:r w:rsidRPr="00BA68DC">
        <w:rPr>
          <w:rFonts w:cs="Calibri"/>
          <w:b/>
          <w:bCs/>
          <w:color w:val="FF0000"/>
          <w:sz w:val="24"/>
          <w:szCs w:val="24"/>
          <w:lang w:val="en-GB"/>
        </w:rPr>
        <w:t>SHARPEN.EF.TUL.CZ</w:t>
      </w:r>
    </w:p>
    <w:p w14:paraId="2E3C1E3C" w14:textId="7BF40CE5" w:rsidR="001D36AF" w:rsidRDefault="001D36AF" w:rsidP="7386543E">
      <w:pPr>
        <w:pStyle w:val="Odstavecseseznamem"/>
        <w:ind w:left="0"/>
        <w:rPr>
          <w:rFonts w:cs="Calibri"/>
          <w:b/>
          <w:bCs/>
          <w:color w:val="FF0000"/>
          <w:sz w:val="24"/>
          <w:szCs w:val="24"/>
          <w:lang w:val="en-GB"/>
        </w:rPr>
      </w:pPr>
    </w:p>
    <w:p w14:paraId="634E3B2C" w14:textId="77777777" w:rsidR="001D36AF" w:rsidRPr="00BA68DC" w:rsidRDefault="001D36AF" w:rsidP="7386543E">
      <w:pPr>
        <w:pStyle w:val="Odstavecseseznamem"/>
        <w:ind w:left="0"/>
        <w:rPr>
          <w:rFonts w:cs="Calibri"/>
          <w:b/>
          <w:bCs/>
          <w:color w:val="FF0000"/>
          <w:sz w:val="24"/>
          <w:szCs w:val="24"/>
          <w:lang w:val="en-GB"/>
        </w:rPr>
      </w:pPr>
    </w:p>
    <w:p w14:paraId="56D826B3" w14:textId="77777777" w:rsidR="00D179DB" w:rsidRPr="00BA68DC" w:rsidRDefault="7386543E" w:rsidP="7386543E">
      <w:pPr>
        <w:shd w:val="clear" w:color="auto" w:fill="D9D9D9" w:themeFill="background1" w:themeFillShade="D9"/>
        <w:rPr>
          <w:b/>
          <w:bCs/>
          <w:sz w:val="24"/>
          <w:szCs w:val="24"/>
          <w:lang w:val="en-GB" w:eastAsia="cs-CZ"/>
        </w:rPr>
      </w:pPr>
      <w:r w:rsidRPr="00BA68DC">
        <w:rPr>
          <w:b/>
          <w:bCs/>
          <w:sz w:val="24"/>
          <w:szCs w:val="24"/>
          <w:lang w:val="en-GB" w:eastAsia="cs-CZ"/>
        </w:rPr>
        <w:t>AGENDA</w:t>
      </w:r>
    </w:p>
    <w:p w14:paraId="37D025FC" w14:textId="2CB38BD7" w:rsidR="004211FE" w:rsidRPr="007A0A11" w:rsidRDefault="004211FE" w:rsidP="004211FE">
      <w:pPr>
        <w:pStyle w:val="Odstavecseseznamem"/>
        <w:numPr>
          <w:ilvl w:val="0"/>
          <w:numId w:val="12"/>
        </w:numPr>
        <w:shd w:val="clear" w:color="auto" w:fill="FFFFFF"/>
        <w:spacing w:before="100" w:beforeAutospacing="1" w:after="100" w:afterAutospacing="1" w:line="240" w:lineRule="auto"/>
        <w:rPr>
          <w:rFonts w:eastAsia="Times New Roman" w:cs="Calibri"/>
          <w:b/>
          <w:bCs/>
          <w:color w:val="000000"/>
          <w:sz w:val="24"/>
          <w:szCs w:val="24"/>
          <w:lang w:val="en"/>
        </w:rPr>
      </w:pPr>
      <w:r w:rsidRPr="007A0A11">
        <w:rPr>
          <w:rFonts w:eastAsia="Times New Roman" w:cs="Calibri"/>
          <w:b/>
          <w:bCs/>
          <w:color w:val="000000"/>
          <w:sz w:val="24"/>
          <w:szCs w:val="24"/>
          <w:lang w:val="en"/>
        </w:rPr>
        <w:t>Interim Report (Vendy)</w:t>
      </w:r>
    </w:p>
    <w:p w14:paraId="474E0804" w14:textId="77777777" w:rsidR="004211FE" w:rsidRDefault="004211FE" w:rsidP="004211FE">
      <w:pPr>
        <w:shd w:val="clear" w:color="auto" w:fill="FFFFFF"/>
        <w:spacing w:before="100" w:beforeAutospacing="1" w:after="100" w:afterAutospacing="1" w:line="240" w:lineRule="auto"/>
        <w:rPr>
          <w:rFonts w:eastAsia="Times New Roman" w:cs="Calibri"/>
          <w:b/>
          <w:bCs/>
          <w:color w:val="000000"/>
          <w:sz w:val="24"/>
          <w:szCs w:val="24"/>
          <w:lang w:val="en" w:eastAsia="cs-CZ"/>
        </w:rPr>
      </w:pPr>
      <w:r>
        <w:rPr>
          <w:rFonts w:eastAsia="Times New Roman" w:cs="Calibri"/>
          <w:b/>
          <w:bCs/>
          <w:color w:val="000000"/>
          <w:sz w:val="24"/>
          <w:szCs w:val="24"/>
          <w:lang w:val="en" w:eastAsia="cs-CZ"/>
        </w:rPr>
        <w:t>Description of progress in Outputs provided by outputs managers by 15</w:t>
      </w:r>
      <w:r w:rsidRPr="00E323A0">
        <w:rPr>
          <w:rFonts w:eastAsia="Times New Roman" w:cs="Calibri"/>
          <w:b/>
          <w:bCs/>
          <w:color w:val="000000"/>
          <w:sz w:val="24"/>
          <w:szCs w:val="24"/>
          <w:vertAlign w:val="superscript"/>
          <w:lang w:val="en" w:eastAsia="cs-CZ"/>
        </w:rPr>
        <w:t>th</w:t>
      </w:r>
      <w:r>
        <w:rPr>
          <w:rFonts w:eastAsia="Times New Roman" w:cs="Calibri"/>
          <w:b/>
          <w:bCs/>
          <w:color w:val="000000"/>
          <w:sz w:val="24"/>
          <w:szCs w:val="24"/>
          <w:lang w:val="en" w:eastAsia="cs-CZ"/>
        </w:rPr>
        <w:t xml:space="preserve"> February (O1 – Angela, O2 – Ruey, O3 – Katerina)</w:t>
      </w:r>
    </w:p>
    <w:p w14:paraId="179668A2" w14:textId="2DE3B71B" w:rsidR="004211FE" w:rsidRDefault="004211FE" w:rsidP="004211FE">
      <w:pPr>
        <w:shd w:val="clear" w:color="auto" w:fill="FFFFFF"/>
        <w:spacing w:before="100" w:beforeAutospacing="1" w:after="100" w:afterAutospacing="1" w:line="240" w:lineRule="auto"/>
        <w:rPr>
          <w:rFonts w:eastAsia="Times New Roman" w:cs="Calibri"/>
          <w:bCs/>
          <w:color w:val="000000"/>
          <w:sz w:val="24"/>
          <w:szCs w:val="24"/>
          <w:lang w:val="en" w:eastAsia="cs-CZ"/>
        </w:rPr>
      </w:pPr>
      <w:r>
        <w:rPr>
          <w:rFonts w:eastAsia="Times New Roman" w:cs="Calibri"/>
          <w:b/>
          <w:bCs/>
          <w:color w:val="000000"/>
          <w:sz w:val="24"/>
          <w:szCs w:val="24"/>
          <w:lang w:val="en" w:eastAsia="cs-CZ"/>
        </w:rPr>
        <w:t xml:space="preserve">Note: </w:t>
      </w:r>
      <w:r w:rsidR="00833E28">
        <w:rPr>
          <w:rFonts w:eastAsia="Times New Roman" w:cs="Calibri"/>
          <w:b/>
          <w:bCs/>
          <w:color w:val="000000"/>
          <w:sz w:val="24"/>
          <w:szCs w:val="24"/>
          <w:lang w:val="en" w:eastAsia="cs-CZ"/>
        </w:rPr>
        <w:t xml:space="preserve">Angela and Ruey - </w:t>
      </w:r>
      <w:r>
        <w:rPr>
          <w:rFonts w:eastAsia="Times New Roman" w:cs="Calibri"/>
          <w:b/>
          <w:bCs/>
          <w:color w:val="000000"/>
          <w:sz w:val="24"/>
          <w:szCs w:val="24"/>
          <w:lang w:val="en" w:eastAsia="cs-CZ"/>
        </w:rPr>
        <w:t xml:space="preserve">please use the base sent by Vendy </w:t>
      </w:r>
      <w:r w:rsidRPr="00E323A0">
        <w:rPr>
          <w:rFonts w:eastAsia="Times New Roman" w:cs="Calibri"/>
          <w:bCs/>
          <w:color w:val="000000"/>
          <w:sz w:val="24"/>
          <w:szCs w:val="24"/>
          <w:lang w:val="en" w:eastAsia="cs-CZ"/>
        </w:rPr>
        <w:t>(filled in automatically from the application into the interim report – update of activities during first 18 month needed – explain changes towards text in the application, reasons)</w:t>
      </w:r>
      <w:r>
        <w:rPr>
          <w:rFonts w:eastAsia="Times New Roman" w:cs="Calibri"/>
          <w:bCs/>
          <w:color w:val="000000"/>
          <w:sz w:val="24"/>
          <w:szCs w:val="24"/>
          <w:lang w:val="en" w:eastAsia="cs-CZ"/>
        </w:rPr>
        <w:t>.</w:t>
      </w:r>
    </w:p>
    <w:p w14:paraId="13F45842" w14:textId="68C8B91A" w:rsidR="00833E28" w:rsidRDefault="00833E28" w:rsidP="004211FE">
      <w:pPr>
        <w:shd w:val="clear" w:color="auto" w:fill="FFFFFF"/>
        <w:spacing w:before="100" w:beforeAutospacing="1" w:after="100" w:afterAutospacing="1" w:line="240" w:lineRule="auto"/>
        <w:rPr>
          <w:rFonts w:eastAsia="Times New Roman" w:cs="Calibri"/>
          <w:bCs/>
          <w:color w:val="000000"/>
          <w:sz w:val="24"/>
          <w:szCs w:val="24"/>
          <w:lang w:val="en" w:eastAsia="cs-CZ"/>
        </w:rPr>
      </w:pPr>
      <w:r>
        <w:rPr>
          <w:rFonts w:eastAsia="Times New Roman" w:cs="Calibri"/>
          <w:bCs/>
          <w:color w:val="000000"/>
          <w:sz w:val="24"/>
          <w:szCs w:val="24"/>
          <w:lang w:val="en" w:eastAsia="cs-CZ"/>
        </w:rPr>
        <w:t>2000 words max</w:t>
      </w:r>
    </w:p>
    <w:p w14:paraId="070F1870" w14:textId="77777777" w:rsidR="00833E28" w:rsidRDefault="00E756FA" w:rsidP="004211FE">
      <w:pPr>
        <w:shd w:val="clear" w:color="auto" w:fill="FFFFFF"/>
        <w:spacing w:before="100" w:beforeAutospacing="1" w:after="100" w:afterAutospacing="1" w:line="240" w:lineRule="auto"/>
        <w:rPr>
          <w:rFonts w:eastAsia="Times New Roman" w:cs="Calibri"/>
          <w:bCs/>
          <w:color w:val="000000"/>
          <w:sz w:val="24"/>
          <w:szCs w:val="24"/>
          <w:lang w:val="en" w:eastAsia="cs-CZ"/>
        </w:rPr>
      </w:pPr>
      <w:r>
        <w:rPr>
          <w:rFonts w:eastAsia="Times New Roman" w:cs="Calibri"/>
          <w:bCs/>
          <w:color w:val="000000"/>
          <w:sz w:val="24"/>
          <w:szCs w:val="24"/>
          <w:lang w:val="en" w:eastAsia="cs-CZ"/>
        </w:rPr>
        <w:t>During the next two weeks we may be sending requests to all of you, based on review of all materi</w:t>
      </w:r>
      <w:r w:rsidR="00833E28">
        <w:rPr>
          <w:rFonts w:eastAsia="Times New Roman" w:cs="Calibri"/>
          <w:bCs/>
          <w:color w:val="000000"/>
          <w:sz w:val="24"/>
          <w:szCs w:val="24"/>
          <w:lang w:val="en" w:eastAsia="cs-CZ"/>
        </w:rPr>
        <w:t xml:space="preserve">als we will need for the report. There are still some things that were not provided by all partners during the course of the project period that need to be added in order to complete the interim report with all attachments. </w:t>
      </w:r>
    </w:p>
    <w:p w14:paraId="3EA10F9A" w14:textId="692926F9" w:rsidR="00E756FA" w:rsidRDefault="00833E28" w:rsidP="004211FE">
      <w:pPr>
        <w:shd w:val="clear" w:color="auto" w:fill="FFFFFF"/>
        <w:spacing w:before="100" w:beforeAutospacing="1" w:after="100" w:afterAutospacing="1" w:line="240" w:lineRule="auto"/>
        <w:rPr>
          <w:rFonts w:eastAsia="Times New Roman" w:cs="Calibri"/>
          <w:bCs/>
          <w:color w:val="000000"/>
          <w:sz w:val="24"/>
          <w:szCs w:val="24"/>
          <w:lang w:val="en" w:eastAsia="cs-CZ"/>
        </w:rPr>
      </w:pPr>
      <w:r>
        <w:rPr>
          <w:rFonts w:eastAsia="Times New Roman" w:cs="Calibri"/>
          <w:bCs/>
          <w:color w:val="000000"/>
          <w:sz w:val="24"/>
          <w:szCs w:val="24"/>
          <w:lang w:val="en" w:eastAsia="cs-CZ"/>
        </w:rPr>
        <w:t>Please be ready to respond flexibly and promptly,</w:t>
      </w:r>
      <w:bookmarkStart w:id="0" w:name="_GoBack"/>
      <w:bookmarkEnd w:id="0"/>
      <w:r>
        <w:rPr>
          <w:rFonts w:eastAsia="Times New Roman" w:cs="Calibri"/>
          <w:bCs/>
          <w:color w:val="000000"/>
          <w:sz w:val="24"/>
          <w:szCs w:val="24"/>
          <w:lang w:val="en" w:eastAsia="cs-CZ"/>
        </w:rPr>
        <w:t xml:space="preserve"> when you are requested, to send things missing from your country. Thank you for your understanding.</w:t>
      </w:r>
    </w:p>
    <w:p w14:paraId="0D0B356D" w14:textId="77777777" w:rsidR="00833E28" w:rsidRDefault="00833E28" w:rsidP="004211FE">
      <w:pPr>
        <w:shd w:val="clear" w:color="auto" w:fill="FFFFFF"/>
        <w:spacing w:before="100" w:beforeAutospacing="1" w:after="100" w:afterAutospacing="1" w:line="240" w:lineRule="auto"/>
        <w:rPr>
          <w:rFonts w:eastAsia="Times New Roman" w:cs="Calibri"/>
          <w:bCs/>
          <w:color w:val="000000"/>
          <w:sz w:val="24"/>
          <w:szCs w:val="24"/>
          <w:lang w:val="en" w:eastAsia="cs-CZ"/>
        </w:rPr>
      </w:pPr>
    </w:p>
    <w:p w14:paraId="212B0810" w14:textId="77777777" w:rsidR="00E756FA" w:rsidRDefault="00E756FA" w:rsidP="004211FE">
      <w:pPr>
        <w:shd w:val="clear" w:color="auto" w:fill="FFFFFF"/>
        <w:spacing w:before="100" w:beforeAutospacing="1" w:after="100" w:afterAutospacing="1" w:line="240" w:lineRule="auto"/>
        <w:rPr>
          <w:rFonts w:eastAsia="Times New Roman" w:cs="Calibri"/>
          <w:bCs/>
          <w:color w:val="000000"/>
          <w:sz w:val="24"/>
          <w:szCs w:val="24"/>
          <w:lang w:val="en" w:eastAsia="cs-CZ"/>
        </w:rPr>
      </w:pPr>
    </w:p>
    <w:p w14:paraId="0038C6E7" w14:textId="77777777" w:rsidR="004211FE" w:rsidRPr="00CD79F3" w:rsidRDefault="004211FE" w:rsidP="004211FE">
      <w:pPr>
        <w:pStyle w:val="Odstavecseseznamem"/>
        <w:numPr>
          <w:ilvl w:val="0"/>
          <w:numId w:val="12"/>
        </w:numPr>
        <w:shd w:val="clear" w:color="auto" w:fill="FFFFFF"/>
        <w:spacing w:before="100" w:beforeAutospacing="1" w:after="100" w:afterAutospacing="1" w:line="240" w:lineRule="auto"/>
        <w:rPr>
          <w:rFonts w:eastAsia="Times New Roman" w:cs="Calibri"/>
          <w:b/>
          <w:bCs/>
          <w:color w:val="000000"/>
          <w:sz w:val="24"/>
          <w:szCs w:val="24"/>
          <w:lang w:val="en"/>
        </w:rPr>
      </w:pPr>
      <w:r w:rsidRPr="00CD79F3">
        <w:rPr>
          <w:rFonts w:eastAsia="Times New Roman" w:cs="Calibri"/>
          <w:b/>
          <w:bCs/>
          <w:color w:val="000000"/>
          <w:sz w:val="24"/>
          <w:szCs w:val="24"/>
          <w:lang w:val="en"/>
        </w:rPr>
        <w:t>Timesheets (Eva)</w:t>
      </w:r>
    </w:p>
    <w:p w14:paraId="1D333A4D" w14:textId="45F3706C" w:rsidR="004211FE" w:rsidRDefault="004211FE" w:rsidP="004211FE">
      <w:pPr>
        <w:shd w:val="clear" w:color="auto" w:fill="FFFFFF"/>
        <w:spacing w:before="100" w:beforeAutospacing="1" w:after="100" w:afterAutospacing="1" w:line="240" w:lineRule="auto"/>
        <w:rPr>
          <w:rFonts w:eastAsia="Times New Roman" w:cs="Calibri"/>
          <w:bCs/>
          <w:color w:val="000000"/>
          <w:sz w:val="24"/>
          <w:szCs w:val="24"/>
          <w:lang w:val="en" w:eastAsia="cs-CZ"/>
        </w:rPr>
      </w:pPr>
      <w:r w:rsidRPr="007A0A11">
        <w:rPr>
          <w:rFonts w:eastAsia="Times New Roman" w:cs="Calibri"/>
          <w:bCs/>
          <w:color w:val="000000"/>
          <w:sz w:val="24"/>
          <w:szCs w:val="24"/>
          <w:lang w:val="en" w:eastAsia="cs-CZ"/>
        </w:rPr>
        <w:t>All filled in by partners for the period of September 2016 – February 2018</w:t>
      </w:r>
      <w:r>
        <w:rPr>
          <w:rFonts w:eastAsia="Times New Roman" w:cs="Calibri"/>
          <w:bCs/>
          <w:color w:val="000000"/>
          <w:sz w:val="24"/>
          <w:szCs w:val="24"/>
          <w:lang w:val="en" w:eastAsia="cs-CZ"/>
        </w:rPr>
        <w:t xml:space="preserve"> – Review, comments, update – Eva will provide</w:t>
      </w:r>
    </w:p>
    <w:p w14:paraId="272CB554" w14:textId="61E49829" w:rsidR="006A614B" w:rsidRDefault="006A614B" w:rsidP="004211FE">
      <w:pPr>
        <w:shd w:val="clear" w:color="auto" w:fill="FFFFFF"/>
        <w:spacing w:before="100" w:beforeAutospacing="1" w:after="100" w:afterAutospacing="1" w:line="240" w:lineRule="auto"/>
        <w:rPr>
          <w:rFonts w:eastAsia="Times New Roman" w:cs="Calibri"/>
          <w:bCs/>
          <w:color w:val="000000"/>
          <w:sz w:val="24"/>
          <w:szCs w:val="24"/>
          <w:lang w:val="en" w:eastAsia="cs-CZ"/>
        </w:rPr>
      </w:pPr>
    </w:p>
    <w:p w14:paraId="19AE5395" w14:textId="77777777" w:rsidR="006A614B" w:rsidRPr="007A0A11" w:rsidRDefault="006A614B" w:rsidP="004211FE">
      <w:pPr>
        <w:shd w:val="clear" w:color="auto" w:fill="FFFFFF"/>
        <w:spacing w:before="100" w:beforeAutospacing="1" w:after="100" w:afterAutospacing="1" w:line="240" w:lineRule="auto"/>
        <w:rPr>
          <w:rFonts w:eastAsia="Times New Roman" w:cs="Calibri"/>
          <w:bCs/>
          <w:color w:val="000000"/>
          <w:sz w:val="24"/>
          <w:szCs w:val="24"/>
          <w:lang w:val="en" w:eastAsia="cs-CZ"/>
        </w:rPr>
      </w:pPr>
    </w:p>
    <w:p w14:paraId="51506028" w14:textId="77777777" w:rsidR="004211FE" w:rsidRPr="00CD79F3" w:rsidRDefault="004211FE" w:rsidP="004211FE">
      <w:pPr>
        <w:pStyle w:val="Odstavecseseznamem"/>
        <w:numPr>
          <w:ilvl w:val="0"/>
          <w:numId w:val="12"/>
        </w:numPr>
        <w:shd w:val="clear" w:color="auto" w:fill="FFFFFF"/>
        <w:spacing w:before="100" w:beforeAutospacing="1" w:after="100" w:afterAutospacing="1" w:line="240" w:lineRule="auto"/>
        <w:rPr>
          <w:rFonts w:eastAsia="Times New Roman" w:cs="Calibri"/>
          <w:b/>
          <w:bCs/>
          <w:color w:val="000000"/>
          <w:sz w:val="24"/>
          <w:szCs w:val="24"/>
          <w:lang w:val="en"/>
        </w:rPr>
      </w:pPr>
      <w:r w:rsidRPr="00CD79F3">
        <w:rPr>
          <w:rFonts w:eastAsia="Times New Roman" w:cs="Calibri"/>
          <w:b/>
          <w:bCs/>
          <w:color w:val="000000"/>
          <w:sz w:val="24"/>
          <w:szCs w:val="24"/>
          <w:lang w:val="en"/>
        </w:rPr>
        <w:lastRenderedPageBreak/>
        <w:t>Output 1</w:t>
      </w:r>
    </w:p>
    <w:p w14:paraId="1385D200" w14:textId="77777777" w:rsidR="004211FE" w:rsidRDefault="004211FE" w:rsidP="004211FE">
      <w:pPr>
        <w:numPr>
          <w:ilvl w:val="0"/>
          <w:numId w:val="11"/>
        </w:numPr>
        <w:shd w:val="clear" w:color="auto" w:fill="FFFFFF"/>
        <w:spacing w:before="100" w:beforeAutospacing="1" w:after="100" w:afterAutospacing="1" w:line="240" w:lineRule="auto"/>
        <w:ind w:left="795"/>
        <w:rPr>
          <w:rFonts w:eastAsia="Times New Roman" w:cs="Calibri"/>
          <w:color w:val="000000"/>
          <w:sz w:val="24"/>
          <w:szCs w:val="24"/>
          <w:lang w:val="en" w:eastAsia="cs-CZ"/>
        </w:rPr>
      </w:pPr>
      <w:r w:rsidRPr="00CD79F3">
        <w:rPr>
          <w:rFonts w:eastAsia="Times New Roman" w:cs="Calibri"/>
          <w:b/>
          <w:color w:val="000000"/>
          <w:sz w:val="24"/>
          <w:szCs w:val="24"/>
          <w:lang w:val="en" w:eastAsia="cs-CZ"/>
        </w:rPr>
        <w:t>Student national teams</w:t>
      </w:r>
      <w:r>
        <w:rPr>
          <w:rFonts w:eastAsia="Times New Roman" w:cs="Calibri"/>
          <w:color w:val="000000"/>
          <w:sz w:val="24"/>
          <w:szCs w:val="24"/>
          <w:lang w:val="en" w:eastAsia="cs-CZ"/>
        </w:rPr>
        <w:t xml:space="preserve"> – all filled in the Ruey´s shared table, all team accepted</w:t>
      </w:r>
    </w:p>
    <w:p w14:paraId="0FD5F9F5" w14:textId="087C4033" w:rsidR="004211FE" w:rsidRDefault="004211FE" w:rsidP="004211FE">
      <w:pPr>
        <w:shd w:val="clear" w:color="auto" w:fill="FFFFFF"/>
        <w:spacing w:before="100" w:beforeAutospacing="1" w:after="100" w:afterAutospacing="1" w:line="240" w:lineRule="auto"/>
        <w:ind w:left="795"/>
        <w:rPr>
          <w:rFonts w:eastAsia="Times New Roman" w:cs="Calibri"/>
          <w:color w:val="000000"/>
          <w:sz w:val="24"/>
          <w:szCs w:val="24"/>
          <w:lang w:val="en" w:eastAsia="cs-CZ"/>
        </w:rPr>
      </w:pPr>
      <w:r>
        <w:rPr>
          <w:rFonts w:eastAsia="Times New Roman" w:cs="Calibri"/>
          <w:b/>
          <w:color w:val="000000"/>
          <w:sz w:val="24"/>
          <w:szCs w:val="24"/>
          <w:lang w:val="en" w:eastAsia="cs-CZ"/>
        </w:rPr>
        <w:t xml:space="preserve">Julie </w:t>
      </w:r>
      <w:r>
        <w:rPr>
          <w:rFonts w:eastAsia="Times New Roman" w:cs="Calibri"/>
          <w:color w:val="000000"/>
          <w:sz w:val="24"/>
          <w:szCs w:val="24"/>
          <w:lang w:val="en" w:eastAsia="cs-CZ"/>
        </w:rPr>
        <w:t>– official statement about structure of UK student team (accepted by the NA, official letter explaining reasons, prevention of potential misbalance proved and students informed</w:t>
      </w:r>
      <w:r w:rsidR="006A614B">
        <w:rPr>
          <w:rFonts w:eastAsia="Times New Roman" w:cs="Calibri"/>
          <w:color w:val="000000"/>
          <w:sz w:val="24"/>
          <w:szCs w:val="24"/>
          <w:lang w:val="en" w:eastAsia="cs-CZ"/>
        </w:rPr>
        <w:t xml:space="preserve">) </w:t>
      </w:r>
    </w:p>
    <w:p w14:paraId="1EE2E913" w14:textId="1D769CB2" w:rsidR="004211FE" w:rsidRDefault="004211FE" w:rsidP="004211FE">
      <w:pPr>
        <w:shd w:val="clear" w:color="auto" w:fill="FFFFFF"/>
        <w:spacing w:before="100" w:beforeAutospacing="1" w:after="100" w:afterAutospacing="1" w:line="240" w:lineRule="auto"/>
        <w:ind w:left="795"/>
        <w:rPr>
          <w:rFonts w:eastAsia="Times New Roman" w:cs="Calibri"/>
          <w:color w:val="000000"/>
          <w:sz w:val="24"/>
          <w:szCs w:val="24"/>
          <w:lang w:val="en" w:eastAsia="cs-CZ"/>
        </w:rPr>
      </w:pPr>
      <w:r>
        <w:rPr>
          <w:rFonts w:eastAsia="Times New Roman" w:cs="Calibri"/>
          <w:b/>
          <w:color w:val="000000"/>
          <w:sz w:val="24"/>
          <w:szCs w:val="24"/>
          <w:lang w:val="en" w:eastAsia="cs-CZ"/>
        </w:rPr>
        <w:t xml:space="preserve">Angela </w:t>
      </w:r>
      <w:r>
        <w:rPr>
          <w:rFonts w:eastAsia="Times New Roman" w:cs="Calibri"/>
          <w:color w:val="000000"/>
          <w:sz w:val="24"/>
          <w:szCs w:val="24"/>
          <w:lang w:val="en" w:eastAsia="cs-CZ"/>
        </w:rPr>
        <w:t>– final reaction on e-mail with special requirements on team structure</w:t>
      </w:r>
    </w:p>
    <w:p w14:paraId="465AF317" w14:textId="77777777" w:rsidR="006A614B" w:rsidRDefault="006A614B" w:rsidP="006A614B">
      <w:pPr>
        <w:shd w:val="clear" w:color="auto" w:fill="FFFFFF"/>
        <w:spacing w:before="100" w:beforeAutospacing="1" w:after="100" w:afterAutospacing="1" w:line="240" w:lineRule="auto"/>
        <w:ind w:left="795"/>
        <w:rPr>
          <w:rFonts w:eastAsia="Times New Roman" w:cs="Calibri"/>
          <w:color w:val="000000"/>
          <w:sz w:val="24"/>
          <w:szCs w:val="24"/>
          <w:lang w:val="en" w:eastAsia="cs-CZ"/>
        </w:rPr>
      </w:pPr>
      <w:r>
        <w:rPr>
          <w:rFonts w:eastAsia="Times New Roman" w:cs="Calibri"/>
          <w:b/>
          <w:color w:val="000000"/>
          <w:sz w:val="24"/>
          <w:szCs w:val="24"/>
          <w:lang w:val="en" w:eastAsia="cs-CZ"/>
        </w:rPr>
        <w:t>Final statement</w:t>
      </w:r>
      <w:r w:rsidRPr="006A614B">
        <w:rPr>
          <w:rFonts w:eastAsia="Times New Roman" w:cs="Calibri"/>
          <w:color w:val="000000"/>
          <w:sz w:val="24"/>
          <w:szCs w:val="24"/>
          <w:lang w:val="en" w:eastAsia="cs-CZ"/>
        </w:rPr>
        <w:t>:</w:t>
      </w:r>
      <w:r>
        <w:rPr>
          <w:rFonts w:eastAsia="Times New Roman" w:cs="Calibri"/>
          <w:color w:val="000000"/>
          <w:sz w:val="24"/>
          <w:szCs w:val="24"/>
          <w:lang w:val="en" w:eastAsia="cs-CZ"/>
        </w:rPr>
        <w:t xml:space="preserve"> </w:t>
      </w:r>
    </w:p>
    <w:p w14:paraId="1B366479" w14:textId="3EC3057A" w:rsidR="006A614B" w:rsidRPr="006A614B" w:rsidRDefault="006A614B" w:rsidP="006A614B">
      <w:pPr>
        <w:pStyle w:val="Odstavecseseznamem"/>
        <w:numPr>
          <w:ilvl w:val="0"/>
          <w:numId w:val="13"/>
        </w:numPr>
        <w:shd w:val="clear" w:color="auto" w:fill="FFFFFF"/>
        <w:spacing w:before="100" w:beforeAutospacing="1" w:after="100" w:afterAutospacing="1" w:line="240" w:lineRule="auto"/>
        <w:rPr>
          <w:rFonts w:eastAsia="Times New Roman" w:cs="Calibri"/>
          <w:b/>
          <w:color w:val="000000"/>
          <w:sz w:val="24"/>
          <w:szCs w:val="24"/>
          <w:lang w:val="en"/>
        </w:rPr>
      </w:pPr>
      <w:r w:rsidRPr="006A614B">
        <w:rPr>
          <w:rFonts w:eastAsia="Times New Roman" w:cs="Calibri"/>
          <w:b/>
          <w:color w:val="000000"/>
          <w:sz w:val="24"/>
          <w:szCs w:val="24"/>
          <w:lang w:val="en"/>
        </w:rPr>
        <w:t>MSc and PhD students are accepted from the UK</w:t>
      </w:r>
    </w:p>
    <w:p w14:paraId="3CC0A2EF" w14:textId="07862BE2" w:rsidR="006A614B" w:rsidRDefault="006A614B" w:rsidP="006A614B">
      <w:pPr>
        <w:shd w:val="clear" w:color="auto" w:fill="FFFFFF"/>
        <w:spacing w:before="100" w:beforeAutospacing="1" w:after="100" w:afterAutospacing="1" w:line="240" w:lineRule="auto"/>
        <w:ind w:left="795"/>
        <w:rPr>
          <w:rFonts w:eastAsia="Times New Roman" w:cs="Calibri"/>
          <w:color w:val="000000"/>
          <w:sz w:val="24"/>
          <w:szCs w:val="24"/>
          <w:lang w:val="en" w:eastAsia="cs-CZ"/>
        </w:rPr>
      </w:pPr>
      <w:r>
        <w:rPr>
          <w:rFonts w:eastAsia="Times New Roman" w:cs="Calibri"/>
          <w:b/>
          <w:color w:val="000000"/>
          <w:sz w:val="24"/>
          <w:szCs w:val="24"/>
          <w:lang w:val="en" w:eastAsia="cs-CZ"/>
        </w:rPr>
        <w:t>ii)    No need to have an extra addendum to the partner contract</w:t>
      </w:r>
      <w:r w:rsidRPr="006A614B">
        <w:rPr>
          <w:rFonts w:eastAsia="Times New Roman" w:cs="Calibri"/>
          <w:color w:val="000000"/>
          <w:sz w:val="24"/>
          <w:szCs w:val="24"/>
          <w:lang w:val="en" w:eastAsia="cs-CZ"/>
        </w:rPr>
        <w:t>.</w:t>
      </w:r>
    </w:p>
    <w:p w14:paraId="23A643FC" w14:textId="77777777" w:rsidR="006A614B" w:rsidRDefault="006A614B" w:rsidP="006A614B">
      <w:pPr>
        <w:shd w:val="clear" w:color="auto" w:fill="FFFFFF"/>
        <w:spacing w:before="100" w:beforeAutospacing="1" w:after="100" w:afterAutospacing="1" w:line="240" w:lineRule="auto"/>
        <w:ind w:left="795"/>
        <w:rPr>
          <w:rFonts w:eastAsia="Times New Roman" w:cs="Calibri"/>
          <w:color w:val="000000"/>
          <w:sz w:val="24"/>
          <w:szCs w:val="24"/>
          <w:lang w:val="en" w:eastAsia="cs-CZ"/>
        </w:rPr>
      </w:pPr>
      <w:r>
        <w:rPr>
          <w:rFonts w:eastAsia="Times New Roman" w:cs="Calibri"/>
          <w:color w:val="000000"/>
          <w:sz w:val="24"/>
          <w:szCs w:val="24"/>
          <w:lang w:val="en" w:eastAsia="cs-CZ"/>
        </w:rPr>
        <w:t>Vendy:</w:t>
      </w:r>
    </w:p>
    <w:p w14:paraId="77107E4E" w14:textId="3C8ADD15" w:rsidR="006A614B" w:rsidRDefault="006A614B" w:rsidP="006A614B">
      <w:pPr>
        <w:shd w:val="clear" w:color="auto" w:fill="FFFFFF"/>
        <w:spacing w:before="100" w:beforeAutospacing="1" w:after="100" w:afterAutospacing="1" w:line="240" w:lineRule="auto"/>
        <w:ind w:left="795"/>
        <w:rPr>
          <w:rFonts w:eastAsia="Times New Roman" w:cs="Calibri"/>
          <w:color w:val="000000"/>
          <w:sz w:val="24"/>
          <w:szCs w:val="24"/>
          <w:lang w:val="en" w:eastAsia="cs-CZ"/>
        </w:rPr>
      </w:pPr>
      <w:r>
        <w:rPr>
          <w:rFonts w:eastAsia="Times New Roman" w:cs="Calibri"/>
          <w:color w:val="000000"/>
          <w:sz w:val="24"/>
          <w:szCs w:val="24"/>
          <w:lang w:val="en" w:eastAsia="cs-CZ"/>
        </w:rPr>
        <w:t>formality level – NA – not an issue</w:t>
      </w:r>
    </w:p>
    <w:p w14:paraId="6A6610A2" w14:textId="369D5E1B" w:rsidR="006A614B" w:rsidRDefault="006A614B" w:rsidP="004211FE">
      <w:pPr>
        <w:shd w:val="clear" w:color="auto" w:fill="FFFFFF"/>
        <w:spacing w:before="100" w:beforeAutospacing="1" w:after="100" w:afterAutospacing="1" w:line="240" w:lineRule="auto"/>
        <w:ind w:left="795"/>
        <w:rPr>
          <w:rFonts w:eastAsia="Times New Roman" w:cs="Calibri"/>
          <w:color w:val="000000"/>
          <w:sz w:val="24"/>
          <w:szCs w:val="24"/>
          <w:lang w:val="en" w:eastAsia="cs-CZ"/>
        </w:rPr>
      </w:pPr>
      <w:r>
        <w:rPr>
          <w:rFonts w:eastAsia="Times New Roman" w:cs="Calibri"/>
          <w:color w:val="000000"/>
          <w:sz w:val="24"/>
          <w:szCs w:val="24"/>
          <w:lang w:val="en" w:eastAsia="cs-CZ"/>
        </w:rPr>
        <w:t>based on last year experience – different level of students – these issues can be solved, once all</w:t>
      </w:r>
    </w:p>
    <w:p w14:paraId="6B0309CE" w14:textId="77777777" w:rsidR="006A614B" w:rsidRDefault="006A614B" w:rsidP="004211FE">
      <w:pPr>
        <w:shd w:val="clear" w:color="auto" w:fill="FFFFFF"/>
        <w:spacing w:before="100" w:beforeAutospacing="1" w:after="100" w:afterAutospacing="1" w:line="240" w:lineRule="auto"/>
        <w:ind w:left="795"/>
        <w:rPr>
          <w:rFonts w:eastAsia="Times New Roman" w:cs="Calibri"/>
          <w:color w:val="000000"/>
          <w:sz w:val="24"/>
          <w:szCs w:val="24"/>
          <w:lang w:val="en" w:eastAsia="cs-CZ"/>
        </w:rPr>
      </w:pPr>
    </w:p>
    <w:p w14:paraId="4E2FF3BF" w14:textId="119552CA" w:rsidR="006A614B" w:rsidRDefault="006A614B" w:rsidP="004211FE">
      <w:pPr>
        <w:shd w:val="clear" w:color="auto" w:fill="FFFFFF"/>
        <w:spacing w:before="100" w:beforeAutospacing="1" w:after="100" w:afterAutospacing="1" w:line="240" w:lineRule="auto"/>
        <w:ind w:left="795"/>
        <w:rPr>
          <w:rFonts w:eastAsia="Times New Roman" w:cs="Calibri"/>
          <w:color w:val="000000"/>
          <w:sz w:val="24"/>
          <w:szCs w:val="24"/>
          <w:lang w:val="en" w:eastAsia="cs-CZ"/>
        </w:rPr>
      </w:pPr>
      <w:r>
        <w:rPr>
          <w:rFonts w:eastAsia="Times New Roman" w:cs="Calibri"/>
          <w:color w:val="000000"/>
          <w:sz w:val="24"/>
          <w:szCs w:val="24"/>
          <w:lang w:val="en" w:eastAsia="cs-CZ"/>
        </w:rPr>
        <w:t>Julie: video introduction is a great idea</w:t>
      </w:r>
    </w:p>
    <w:p w14:paraId="50E2A034" w14:textId="77777777" w:rsidR="006A614B" w:rsidRPr="00CD79F3" w:rsidRDefault="006A614B" w:rsidP="004211FE">
      <w:pPr>
        <w:shd w:val="clear" w:color="auto" w:fill="FFFFFF"/>
        <w:spacing w:before="100" w:beforeAutospacing="1" w:after="100" w:afterAutospacing="1" w:line="240" w:lineRule="auto"/>
        <w:ind w:left="795"/>
        <w:rPr>
          <w:rFonts w:eastAsia="Times New Roman" w:cs="Calibri"/>
          <w:color w:val="000000"/>
          <w:sz w:val="24"/>
          <w:szCs w:val="24"/>
          <w:lang w:val="en" w:eastAsia="cs-CZ"/>
        </w:rPr>
      </w:pPr>
    </w:p>
    <w:p w14:paraId="021432CE" w14:textId="5139C5BD" w:rsidR="004211FE" w:rsidRDefault="004211FE" w:rsidP="004211FE">
      <w:pPr>
        <w:numPr>
          <w:ilvl w:val="0"/>
          <w:numId w:val="11"/>
        </w:numPr>
        <w:shd w:val="clear" w:color="auto" w:fill="FFFFFF"/>
        <w:spacing w:before="100" w:beforeAutospacing="1" w:after="100" w:afterAutospacing="1" w:line="240" w:lineRule="auto"/>
        <w:ind w:left="795"/>
        <w:rPr>
          <w:rFonts w:eastAsia="Times New Roman" w:cs="Calibri"/>
          <w:color w:val="000000"/>
          <w:sz w:val="24"/>
          <w:szCs w:val="24"/>
          <w:lang w:val="en" w:eastAsia="cs-CZ"/>
        </w:rPr>
      </w:pPr>
      <w:r w:rsidRPr="00E323A0">
        <w:rPr>
          <w:rFonts w:eastAsia="Times New Roman" w:cs="Calibri"/>
          <w:b/>
          <w:bCs/>
          <w:color w:val="000000"/>
          <w:sz w:val="24"/>
          <w:szCs w:val="24"/>
          <w:lang w:val="en" w:eastAsia="cs-CZ"/>
        </w:rPr>
        <w:t>Learning Module</w:t>
      </w:r>
      <w:r w:rsidRPr="00E323A0">
        <w:rPr>
          <w:rFonts w:eastAsia="Times New Roman" w:cs="Calibri"/>
          <w:color w:val="000000"/>
          <w:sz w:val="24"/>
          <w:szCs w:val="24"/>
          <w:lang w:val="en" w:eastAsia="cs-CZ"/>
        </w:rPr>
        <w:t xml:space="preserve"> - Intro session started on 24.1. Now we are progressing to the HRM topics. Phase 1 is expected to complete in the first week of April. There are 40-45 students in total for this Phase. Thereafter, only 8 students will continue to Phase 2 (ISP) and Phase 3 (shadowing HR managers in two companies).</w:t>
      </w:r>
      <w:r>
        <w:rPr>
          <w:rFonts w:eastAsia="Times New Roman" w:cs="Calibri"/>
          <w:color w:val="000000"/>
          <w:sz w:val="24"/>
          <w:szCs w:val="24"/>
          <w:lang w:val="en" w:eastAsia="cs-CZ"/>
        </w:rPr>
        <w:br/>
      </w:r>
    </w:p>
    <w:p w14:paraId="4B7B65D5" w14:textId="776D1F50" w:rsidR="00685A59" w:rsidRDefault="00685A59" w:rsidP="00685A59">
      <w:pPr>
        <w:shd w:val="clear" w:color="auto" w:fill="FFFFFF"/>
        <w:spacing w:before="100" w:beforeAutospacing="1" w:after="100" w:afterAutospacing="1" w:line="240" w:lineRule="auto"/>
        <w:ind w:left="795"/>
        <w:rPr>
          <w:rFonts w:eastAsia="Times New Roman" w:cs="Calibri"/>
          <w:color w:val="000000"/>
          <w:sz w:val="24"/>
          <w:szCs w:val="24"/>
          <w:lang w:val="en" w:eastAsia="cs-CZ"/>
        </w:rPr>
      </w:pPr>
      <w:r>
        <w:rPr>
          <w:rFonts w:eastAsia="Times New Roman" w:cs="Calibri"/>
          <w:color w:val="000000"/>
          <w:sz w:val="24"/>
          <w:szCs w:val="24"/>
          <w:lang w:val="en" w:eastAsia="cs-CZ"/>
        </w:rPr>
        <w:t xml:space="preserve">Lithuania (Indre?): </w:t>
      </w:r>
    </w:p>
    <w:p w14:paraId="3063BDA6" w14:textId="368E2930" w:rsidR="00685A59" w:rsidRDefault="00685A59" w:rsidP="00685A59">
      <w:pPr>
        <w:shd w:val="clear" w:color="auto" w:fill="FFFFFF"/>
        <w:spacing w:before="100" w:beforeAutospacing="1" w:after="100" w:afterAutospacing="1" w:line="240" w:lineRule="auto"/>
        <w:ind w:left="795"/>
        <w:rPr>
          <w:rFonts w:eastAsia="Times New Roman" w:cs="Calibri"/>
          <w:color w:val="000000"/>
          <w:sz w:val="24"/>
          <w:szCs w:val="24"/>
          <w:lang w:val="en" w:eastAsia="cs-CZ"/>
        </w:rPr>
      </w:pPr>
      <w:r>
        <w:rPr>
          <w:rFonts w:eastAsia="Times New Roman" w:cs="Calibri"/>
          <w:color w:val="000000"/>
          <w:sz w:val="24"/>
          <w:szCs w:val="24"/>
          <w:lang w:val="en" w:eastAsia="cs-CZ"/>
        </w:rPr>
        <w:t>Companies?</w:t>
      </w:r>
      <w:r w:rsidR="00B678E8">
        <w:rPr>
          <w:rFonts w:eastAsia="Times New Roman" w:cs="Calibri"/>
          <w:color w:val="000000"/>
          <w:sz w:val="24"/>
          <w:szCs w:val="24"/>
          <w:lang w:val="en" w:eastAsia="cs-CZ"/>
        </w:rPr>
        <w:t xml:space="preserve"> 6-7 companies? (4-5 students go there?)</w:t>
      </w:r>
    </w:p>
    <w:p w14:paraId="30E75401" w14:textId="17916DE6" w:rsidR="00685A59" w:rsidRDefault="00685A59" w:rsidP="00685A59">
      <w:pPr>
        <w:shd w:val="clear" w:color="auto" w:fill="FFFFFF"/>
        <w:spacing w:before="100" w:beforeAutospacing="1" w:after="100" w:afterAutospacing="1" w:line="240" w:lineRule="auto"/>
        <w:ind w:left="795"/>
        <w:rPr>
          <w:rFonts w:eastAsia="Times New Roman" w:cs="Calibri"/>
          <w:color w:val="000000"/>
          <w:sz w:val="24"/>
          <w:szCs w:val="24"/>
          <w:lang w:val="en" w:eastAsia="cs-CZ"/>
        </w:rPr>
      </w:pPr>
      <w:r>
        <w:rPr>
          <w:rFonts w:eastAsia="Times New Roman" w:cs="Calibri"/>
          <w:color w:val="000000"/>
          <w:sz w:val="24"/>
          <w:szCs w:val="24"/>
          <w:lang w:val="en" w:eastAsia="cs-CZ"/>
        </w:rPr>
        <w:t>Students? Now they have got the tasks, where will they work on case studies – companies – based on these they will select these students</w:t>
      </w:r>
    </w:p>
    <w:p w14:paraId="4131D26B" w14:textId="768F445C" w:rsidR="00685A59" w:rsidRDefault="00685A59" w:rsidP="00685A59">
      <w:pPr>
        <w:shd w:val="clear" w:color="auto" w:fill="FFFFFF"/>
        <w:spacing w:before="100" w:beforeAutospacing="1" w:after="100" w:afterAutospacing="1" w:line="240" w:lineRule="auto"/>
        <w:ind w:left="795"/>
        <w:rPr>
          <w:rFonts w:eastAsia="Times New Roman" w:cs="Calibri"/>
          <w:color w:val="000000"/>
          <w:sz w:val="24"/>
          <w:szCs w:val="24"/>
          <w:lang w:val="en" w:eastAsia="cs-CZ"/>
        </w:rPr>
      </w:pPr>
      <w:r>
        <w:rPr>
          <w:rFonts w:eastAsia="Times New Roman" w:cs="Calibri"/>
          <w:color w:val="000000"/>
          <w:sz w:val="24"/>
          <w:szCs w:val="24"/>
          <w:lang w:val="en" w:eastAsia="cs-CZ"/>
        </w:rPr>
        <w:t>Introduction video has to be prepared, students need</w:t>
      </w:r>
    </w:p>
    <w:p w14:paraId="713E7C7F" w14:textId="6D9AACEA" w:rsidR="00685A59" w:rsidRDefault="00685A59" w:rsidP="00685A59">
      <w:pPr>
        <w:shd w:val="clear" w:color="auto" w:fill="FFFFFF"/>
        <w:spacing w:before="100" w:beforeAutospacing="1" w:after="100" w:afterAutospacing="1" w:line="240" w:lineRule="auto"/>
        <w:ind w:left="795"/>
        <w:rPr>
          <w:rFonts w:eastAsia="Times New Roman" w:cs="Calibri"/>
          <w:color w:val="000000"/>
          <w:sz w:val="24"/>
          <w:szCs w:val="24"/>
          <w:lang w:val="en" w:eastAsia="cs-CZ"/>
        </w:rPr>
      </w:pPr>
      <w:r>
        <w:rPr>
          <w:rFonts w:eastAsia="Times New Roman" w:cs="Calibri"/>
          <w:color w:val="000000"/>
          <w:sz w:val="24"/>
          <w:szCs w:val="24"/>
          <w:lang w:val="en" w:eastAsia="cs-CZ"/>
        </w:rPr>
        <w:t>UK: idea – 200 hundreds assignment</w:t>
      </w:r>
    </w:p>
    <w:p w14:paraId="23D63041" w14:textId="1CFBE850" w:rsidR="00685A59" w:rsidRDefault="00685A59" w:rsidP="00685A59">
      <w:pPr>
        <w:shd w:val="clear" w:color="auto" w:fill="FFFFFF"/>
        <w:spacing w:before="100" w:beforeAutospacing="1" w:after="100" w:afterAutospacing="1" w:line="240" w:lineRule="auto"/>
        <w:ind w:left="795"/>
        <w:rPr>
          <w:rFonts w:eastAsia="Times New Roman" w:cs="Calibri"/>
          <w:color w:val="000000"/>
          <w:sz w:val="24"/>
          <w:szCs w:val="24"/>
          <w:lang w:val="en" w:eastAsia="cs-CZ"/>
        </w:rPr>
      </w:pPr>
      <w:r>
        <w:rPr>
          <w:rFonts w:eastAsia="Times New Roman" w:cs="Calibri"/>
          <w:color w:val="000000"/>
          <w:sz w:val="24"/>
          <w:szCs w:val="24"/>
          <w:lang w:val="en" w:eastAsia="cs-CZ"/>
        </w:rPr>
        <w:t>CZ: face to face interviews</w:t>
      </w:r>
    </w:p>
    <w:p w14:paraId="37180C2C" w14:textId="5E709DDF" w:rsidR="00685A59" w:rsidRDefault="00685A59" w:rsidP="00685A59">
      <w:pPr>
        <w:shd w:val="clear" w:color="auto" w:fill="FFFFFF"/>
        <w:spacing w:before="100" w:beforeAutospacing="1" w:after="100" w:afterAutospacing="1" w:line="240" w:lineRule="auto"/>
        <w:ind w:left="795"/>
        <w:rPr>
          <w:rFonts w:eastAsia="Times New Roman" w:cs="Calibri"/>
          <w:color w:val="000000"/>
          <w:sz w:val="24"/>
          <w:szCs w:val="24"/>
          <w:lang w:val="en" w:eastAsia="cs-CZ"/>
        </w:rPr>
      </w:pPr>
      <w:r>
        <w:rPr>
          <w:rFonts w:eastAsia="Times New Roman" w:cs="Calibri"/>
          <w:color w:val="000000"/>
          <w:sz w:val="24"/>
          <w:szCs w:val="24"/>
          <w:lang w:val="en" w:eastAsia="cs-CZ"/>
        </w:rPr>
        <w:lastRenderedPageBreak/>
        <w:t>LIT: they want have high quality students, assignments, attending regular classes</w:t>
      </w:r>
      <w:r w:rsidR="00B678E8">
        <w:rPr>
          <w:rFonts w:eastAsia="Times New Roman" w:cs="Calibri"/>
          <w:color w:val="000000"/>
          <w:sz w:val="24"/>
          <w:szCs w:val="24"/>
          <w:lang w:val="en" w:eastAsia="cs-CZ"/>
        </w:rPr>
        <w:t xml:space="preserve"> of HRM, content is created based on SHARPEN course content</w:t>
      </w:r>
    </w:p>
    <w:p w14:paraId="34AE4948" w14:textId="06CEE471" w:rsidR="00685A59" w:rsidRDefault="00685A59" w:rsidP="00685A59">
      <w:pPr>
        <w:shd w:val="clear" w:color="auto" w:fill="FFFFFF"/>
        <w:spacing w:before="100" w:beforeAutospacing="1" w:after="100" w:afterAutospacing="1" w:line="240" w:lineRule="auto"/>
        <w:ind w:left="795"/>
        <w:rPr>
          <w:rFonts w:eastAsia="Times New Roman" w:cs="Calibri"/>
          <w:color w:val="000000"/>
          <w:sz w:val="24"/>
          <w:szCs w:val="24"/>
          <w:lang w:val="en" w:eastAsia="cs-CZ"/>
        </w:rPr>
      </w:pPr>
      <w:r>
        <w:rPr>
          <w:rFonts w:eastAsia="Times New Roman" w:cs="Calibri"/>
          <w:color w:val="000000"/>
          <w:sz w:val="24"/>
          <w:szCs w:val="24"/>
          <w:lang w:val="en" w:eastAsia="cs-CZ"/>
        </w:rPr>
        <w:t>Students need to get ready during the whole phase 1 – by means of group workshops (only those who are selected)</w:t>
      </w:r>
    </w:p>
    <w:p w14:paraId="4A1E79E6" w14:textId="017C4894" w:rsidR="00B678E8" w:rsidRDefault="00B678E8" w:rsidP="00685A59">
      <w:pPr>
        <w:shd w:val="clear" w:color="auto" w:fill="FFFFFF"/>
        <w:spacing w:before="100" w:beforeAutospacing="1" w:after="100" w:afterAutospacing="1" w:line="240" w:lineRule="auto"/>
        <w:ind w:left="795"/>
        <w:rPr>
          <w:rFonts w:eastAsia="Times New Roman" w:cs="Calibri"/>
          <w:color w:val="000000"/>
          <w:sz w:val="24"/>
          <w:szCs w:val="24"/>
          <w:lang w:val="en" w:eastAsia="cs-CZ"/>
        </w:rPr>
      </w:pPr>
      <w:r>
        <w:rPr>
          <w:rFonts w:eastAsia="Times New Roman" w:cs="Calibri"/>
          <w:color w:val="000000"/>
          <w:sz w:val="24"/>
          <w:szCs w:val="24"/>
          <w:lang w:val="en" w:eastAsia="cs-CZ"/>
        </w:rPr>
        <w:t>Final decisions: the Lithuania team will get back to the CZ team to discuss more on importance on selecting 5 students to come to the ISP</w:t>
      </w:r>
    </w:p>
    <w:p w14:paraId="11A7172A" w14:textId="24F217FE" w:rsidR="00685A59" w:rsidRPr="00E323A0" w:rsidRDefault="00685A59" w:rsidP="00685A59">
      <w:pPr>
        <w:shd w:val="clear" w:color="auto" w:fill="FFFFFF"/>
        <w:spacing w:before="100" w:beforeAutospacing="1" w:after="100" w:afterAutospacing="1" w:line="240" w:lineRule="auto"/>
        <w:rPr>
          <w:rFonts w:eastAsia="Times New Roman" w:cs="Calibri"/>
          <w:color w:val="000000"/>
          <w:sz w:val="24"/>
          <w:szCs w:val="24"/>
          <w:lang w:val="en" w:eastAsia="cs-CZ"/>
        </w:rPr>
      </w:pPr>
    </w:p>
    <w:p w14:paraId="5BEDC574" w14:textId="3BA59B18" w:rsidR="004211FE" w:rsidRDefault="004211FE" w:rsidP="004211FE">
      <w:pPr>
        <w:numPr>
          <w:ilvl w:val="0"/>
          <w:numId w:val="11"/>
        </w:numPr>
        <w:shd w:val="clear" w:color="auto" w:fill="FFFFFF"/>
        <w:spacing w:before="100" w:beforeAutospacing="1" w:after="100" w:afterAutospacing="1" w:line="240" w:lineRule="auto"/>
        <w:ind w:left="795"/>
        <w:rPr>
          <w:rFonts w:eastAsia="Times New Roman" w:cs="Calibri"/>
          <w:color w:val="000000"/>
          <w:sz w:val="24"/>
          <w:szCs w:val="24"/>
          <w:lang w:val="en" w:eastAsia="cs-CZ"/>
        </w:rPr>
      </w:pPr>
      <w:r w:rsidRPr="00E323A0">
        <w:rPr>
          <w:rFonts w:eastAsia="Times New Roman" w:cs="Calibri"/>
          <w:b/>
          <w:bCs/>
          <w:color w:val="000000"/>
          <w:sz w:val="24"/>
          <w:szCs w:val="24"/>
          <w:lang w:val="en" w:eastAsia="cs-CZ"/>
        </w:rPr>
        <w:t xml:space="preserve">ISP program </w:t>
      </w:r>
      <w:r w:rsidRPr="00E323A0">
        <w:rPr>
          <w:rFonts w:eastAsia="Times New Roman" w:cs="Calibri"/>
          <w:color w:val="000000"/>
          <w:sz w:val="24"/>
          <w:szCs w:val="24"/>
          <w:lang w:val="en" w:eastAsia="cs-CZ"/>
        </w:rPr>
        <w:t>- attached updated as of 4 Feb. However, the company visits are not finalized at the moment. At the moment, we are exploring with three companies. One has accepted the request, two are still work in progress. IMPORTANT: ALL students and teachers visiting Herman IT and the data center must complete the enclosed form. These must be completed by</w:t>
      </w:r>
      <w:r w:rsidRPr="00E323A0">
        <w:rPr>
          <w:rFonts w:eastAsia="Times New Roman" w:cs="Calibri"/>
          <w:b/>
          <w:bCs/>
          <w:color w:val="FF0000"/>
          <w:sz w:val="24"/>
          <w:szCs w:val="24"/>
          <w:lang w:val="en" w:eastAsia="cs-CZ"/>
        </w:rPr>
        <w:t xml:space="preserve"> EVERY individual who will take part in the company visit</w:t>
      </w:r>
      <w:r w:rsidRPr="00E323A0">
        <w:rPr>
          <w:rFonts w:eastAsia="Times New Roman" w:cs="Calibri"/>
          <w:color w:val="FF0000"/>
          <w:sz w:val="24"/>
          <w:szCs w:val="24"/>
          <w:lang w:val="en" w:eastAsia="cs-CZ"/>
        </w:rPr>
        <w:t xml:space="preserve">. Each university should compile and scan the </w:t>
      </w:r>
      <w:r w:rsidRPr="00E323A0">
        <w:rPr>
          <w:rFonts w:eastAsia="Times New Roman" w:cs="Calibri"/>
          <w:b/>
          <w:bCs/>
          <w:color w:val="FF0000"/>
          <w:sz w:val="24"/>
          <w:szCs w:val="24"/>
          <w:lang w:val="en" w:eastAsia="cs-CZ"/>
        </w:rPr>
        <w:t>signed/completed form and return to Ruey by 15 April 2018 (each university ONE scanned file)</w:t>
      </w:r>
      <w:r w:rsidRPr="00E323A0">
        <w:rPr>
          <w:rFonts w:eastAsia="Times New Roman" w:cs="Calibri"/>
          <w:color w:val="FF0000"/>
          <w:sz w:val="24"/>
          <w:szCs w:val="24"/>
          <w:lang w:val="en" w:eastAsia="cs-CZ"/>
        </w:rPr>
        <w:t>.</w:t>
      </w:r>
      <w:r>
        <w:rPr>
          <w:rFonts w:eastAsia="Times New Roman" w:cs="Calibri"/>
          <w:color w:val="FF0000"/>
          <w:sz w:val="24"/>
          <w:szCs w:val="24"/>
          <w:lang w:val="en" w:eastAsia="cs-CZ"/>
        </w:rPr>
        <w:br/>
      </w:r>
      <w:r w:rsidR="0093728B">
        <w:rPr>
          <w:rFonts w:eastAsia="Times New Roman" w:cs="Calibri"/>
          <w:color w:val="000000"/>
          <w:sz w:val="24"/>
          <w:szCs w:val="24"/>
          <w:lang w:val="en" w:eastAsia="cs-CZ"/>
        </w:rPr>
        <w:t>(see attachment)</w:t>
      </w:r>
    </w:p>
    <w:p w14:paraId="47C1E2C0" w14:textId="01B477AF" w:rsidR="00B678E8" w:rsidRDefault="00B678E8" w:rsidP="00B678E8">
      <w:pPr>
        <w:shd w:val="clear" w:color="auto" w:fill="FFFFFF"/>
        <w:spacing w:before="100" w:beforeAutospacing="1" w:after="100" w:afterAutospacing="1" w:line="240" w:lineRule="auto"/>
        <w:ind w:left="795"/>
        <w:rPr>
          <w:rFonts w:eastAsia="Times New Roman" w:cs="Calibri"/>
          <w:color w:val="000000"/>
          <w:sz w:val="24"/>
          <w:szCs w:val="24"/>
          <w:lang w:val="en" w:eastAsia="cs-CZ"/>
        </w:rPr>
      </w:pPr>
      <w:r>
        <w:rPr>
          <w:rFonts w:eastAsia="Times New Roman" w:cs="Calibri"/>
          <w:color w:val="000000"/>
          <w:sz w:val="24"/>
          <w:szCs w:val="24"/>
          <w:lang w:val="en" w:eastAsia="cs-CZ"/>
        </w:rPr>
        <w:t>UK: 3 female students, 2 male appartments – student accommodation – they will check in Finland based on availability – they may share rooms with other student from Kajaani – very cheap option; 2</w:t>
      </w:r>
      <w:r w:rsidRPr="00B678E8">
        <w:rPr>
          <w:rFonts w:eastAsia="Times New Roman" w:cs="Calibri"/>
          <w:color w:val="000000"/>
          <w:sz w:val="24"/>
          <w:szCs w:val="24"/>
          <w:vertAlign w:val="superscript"/>
          <w:lang w:val="en" w:eastAsia="cs-CZ"/>
        </w:rPr>
        <w:t>nd</w:t>
      </w:r>
      <w:r>
        <w:rPr>
          <w:rFonts w:eastAsia="Times New Roman" w:cs="Calibri"/>
          <w:color w:val="000000"/>
          <w:sz w:val="24"/>
          <w:szCs w:val="24"/>
          <w:lang w:val="en" w:eastAsia="cs-CZ"/>
        </w:rPr>
        <w:t xml:space="preserve"> option – more expensive; </w:t>
      </w:r>
    </w:p>
    <w:p w14:paraId="203248F7" w14:textId="77777777" w:rsidR="0093728B" w:rsidRDefault="0093728B" w:rsidP="0093728B">
      <w:pPr>
        <w:shd w:val="clear" w:color="auto" w:fill="FFFFFF"/>
        <w:spacing w:before="100" w:beforeAutospacing="1" w:after="100" w:afterAutospacing="1" w:line="240" w:lineRule="auto"/>
        <w:ind w:left="795"/>
        <w:rPr>
          <w:rFonts w:eastAsia="Times New Roman" w:cs="Calibri"/>
          <w:color w:val="000000"/>
          <w:sz w:val="24"/>
          <w:szCs w:val="24"/>
          <w:lang w:val="en" w:eastAsia="cs-CZ"/>
        </w:rPr>
      </w:pPr>
      <w:r w:rsidRPr="0093728B">
        <w:rPr>
          <w:rFonts w:eastAsia="Times New Roman" w:cs="Calibri"/>
          <w:color w:val="000000"/>
          <w:sz w:val="24"/>
          <w:szCs w:val="24"/>
          <w:lang w:val="en" w:eastAsia="cs-CZ"/>
        </w:rPr>
        <w:t xml:space="preserve">Link to excel: </w:t>
      </w:r>
    </w:p>
    <w:p w14:paraId="599C27F6" w14:textId="4E16DFFF" w:rsidR="0093728B" w:rsidRPr="0093728B" w:rsidRDefault="00833E28" w:rsidP="0093728B">
      <w:pPr>
        <w:shd w:val="clear" w:color="auto" w:fill="FFFFFF"/>
        <w:spacing w:before="100" w:beforeAutospacing="1" w:after="100" w:afterAutospacing="1" w:line="240" w:lineRule="auto"/>
        <w:ind w:left="795"/>
        <w:rPr>
          <w:rFonts w:eastAsia="Times New Roman" w:cs="Calibri"/>
          <w:color w:val="000000"/>
          <w:sz w:val="24"/>
          <w:szCs w:val="24"/>
          <w:lang w:val="en" w:eastAsia="cs-CZ"/>
        </w:rPr>
      </w:pPr>
      <w:hyperlink r:id="rId7" w:history="1">
        <w:r w:rsidR="0093728B" w:rsidRPr="000B3C4E">
          <w:rPr>
            <w:rStyle w:val="Hypertextovodkaz"/>
            <w:rFonts w:eastAsia="Times New Roman" w:cs="Calibri"/>
            <w:sz w:val="24"/>
            <w:szCs w:val="24"/>
            <w:lang w:val="en" w:eastAsia="cs-CZ"/>
          </w:rPr>
          <w:t>https://edukainuu-my.sharepoint.com/:x:/g/personal/ruey_komulainen_kamk_fi/ET_AVsOKG_1MjGr24gLJMz4B4BXPfganNqWXJwDjDntHeQ?e=EBfF4L</w:t>
        </w:r>
      </w:hyperlink>
      <w:r w:rsidR="0093728B">
        <w:rPr>
          <w:rFonts w:eastAsia="Times New Roman" w:cs="Calibri"/>
          <w:color w:val="000000"/>
          <w:sz w:val="24"/>
          <w:szCs w:val="24"/>
          <w:lang w:val="en" w:eastAsia="cs-CZ"/>
        </w:rPr>
        <w:t xml:space="preserve"> </w:t>
      </w:r>
    </w:p>
    <w:p w14:paraId="7FBC5A36" w14:textId="77777777" w:rsidR="0093728B" w:rsidRDefault="0093728B" w:rsidP="0093728B">
      <w:pPr>
        <w:shd w:val="clear" w:color="auto" w:fill="FFFFFF"/>
        <w:spacing w:before="100" w:beforeAutospacing="1" w:after="100" w:afterAutospacing="1" w:line="240" w:lineRule="auto"/>
        <w:ind w:left="795"/>
        <w:rPr>
          <w:rFonts w:eastAsia="Times New Roman" w:cs="Calibri"/>
          <w:color w:val="000000"/>
          <w:sz w:val="24"/>
          <w:szCs w:val="24"/>
          <w:lang w:val="en" w:eastAsia="cs-CZ"/>
        </w:rPr>
      </w:pPr>
      <w:r w:rsidRPr="0093728B">
        <w:rPr>
          <w:rFonts w:eastAsia="Times New Roman" w:cs="Calibri"/>
          <w:color w:val="000000"/>
          <w:sz w:val="24"/>
          <w:szCs w:val="24"/>
          <w:lang w:val="en" w:eastAsia="cs-CZ"/>
        </w:rPr>
        <w:t xml:space="preserve">eHandbook structure draft link: </w:t>
      </w:r>
    </w:p>
    <w:p w14:paraId="36711423" w14:textId="3237DBA2" w:rsidR="007F5E91" w:rsidRDefault="00833E28" w:rsidP="0093728B">
      <w:pPr>
        <w:shd w:val="clear" w:color="auto" w:fill="FFFFFF"/>
        <w:spacing w:before="100" w:beforeAutospacing="1" w:after="100" w:afterAutospacing="1" w:line="240" w:lineRule="auto"/>
        <w:ind w:left="795"/>
        <w:rPr>
          <w:rFonts w:eastAsia="Times New Roman" w:cs="Calibri"/>
          <w:color w:val="000000"/>
          <w:sz w:val="24"/>
          <w:szCs w:val="24"/>
          <w:lang w:val="en" w:eastAsia="cs-CZ"/>
        </w:rPr>
      </w:pPr>
      <w:hyperlink r:id="rId8" w:history="1">
        <w:r w:rsidR="0093728B" w:rsidRPr="000B3C4E">
          <w:rPr>
            <w:rStyle w:val="Hypertextovodkaz"/>
            <w:rFonts w:eastAsia="Times New Roman" w:cs="Calibri"/>
            <w:sz w:val="24"/>
            <w:szCs w:val="24"/>
            <w:lang w:val="en" w:eastAsia="cs-CZ"/>
          </w:rPr>
          <w:t>https://edukainuu-my.sharepoint.com/:w:/g/personal/ruey_komulainen_kamk_fi/EQcqCByz4wNCn4JZmJTVymIBasUeKKSj8WdnkbTfCwrDHQ?e=eLbGxj</w:t>
        </w:r>
      </w:hyperlink>
      <w:r w:rsidR="0093728B">
        <w:rPr>
          <w:rFonts w:eastAsia="Times New Roman" w:cs="Calibri"/>
          <w:color w:val="000000"/>
          <w:sz w:val="24"/>
          <w:szCs w:val="24"/>
          <w:lang w:val="en" w:eastAsia="cs-CZ"/>
        </w:rPr>
        <w:t xml:space="preserve"> </w:t>
      </w:r>
    </w:p>
    <w:p w14:paraId="200C4A33" w14:textId="23CED649" w:rsidR="0093728B" w:rsidRDefault="0093728B" w:rsidP="0093728B">
      <w:pPr>
        <w:shd w:val="clear" w:color="auto" w:fill="FFFFFF"/>
        <w:spacing w:before="100" w:beforeAutospacing="1" w:after="100" w:afterAutospacing="1" w:line="240" w:lineRule="auto"/>
        <w:ind w:left="795"/>
        <w:rPr>
          <w:rFonts w:eastAsia="Times New Roman" w:cs="Calibri"/>
          <w:color w:val="FF0000"/>
          <w:sz w:val="24"/>
          <w:szCs w:val="24"/>
          <w:lang w:val="en" w:eastAsia="cs-CZ"/>
        </w:rPr>
      </w:pPr>
      <w:r w:rsidRPr="005D5229">
        <w:rPr>
          <w:rFonts w:eastAsia="Times New Roman" w:cs="Calibri"/>
          <w:color w:val="FF0000"/>
          <w:sz w:val="24"/>
          <w:szCs w:val="24"/>
          <w:lang w:val="en" w:eastAsia="cs-CZ"/>
        </w:rPr>
        <w:t>GOOGLE excel shared document: link by Ruey</w:t>
      </w:r>
      <w:r>
        <w:rPr>
          <w:rFonts w:eastAsia="Times New Roman" w:cs="Calibri"/>
          <w:color w:val="FF0000"/>
          <w:sz w:val="24"/>
          <w:szCs w:val="24"/>
          <w:lang w:val="en" w:eastAsia="cs-CZ"/>
        </w:rPr>
        <w:t xml:space="preserve"> – please use these shared documents, when providing feedback, adding info and data on students etc.</w:t>
      </w:r>
    </w:p>
    <w:p w14:paraId="4BBCCAF5" w14:textId="77777777" w:rsidR="004211FE" w:rsidRDefault="004211FE" w:rsidP="004211FE">
      <w:pPr>
        <w:numPr>
          <w:ilvl w:val="0"/>
          <w:numId w:val="11"/>
        </w:numPr>
        <w:shd w:val="clear" w:color="auto" w:fill="FFFFFF"/>
        <w:spacing w:before="100" w:beforeAutospacing="1" w:after="100" w:afterAutospacing="1" w:line="240" w:lineRule="auto"/>
        <w:ind w:left="795"/>
        <w:rPr>
          <w:rFonts w:eastAsia="Times New Roman" w:cs="Calibri"/>
          <w:color w:val="000000"/>
          <w:sz w:val="24"/>
          <w:szCs w:val="24"/>
          <w:lang w:val="en" w:eastAsia="cs-CZ"/>
        </w:rPr>
      </w:pPr>
      <w:r w:rsidRPr="00E323A0">
        <w:rPr>
          <w:rFonts w:eastAsia="Times New Roman" w:cs="Calibri"/>
          <w:b/>
          <w:bCs/>
          <w:color w:val="000000"/>
          <w:sz w:val="24"/>
          <w:szCs w:val="24"/>
          <w:lang w:val="en" w:eastAsia="cs-CZ"/>
        </w:rPr>
        <w:t>ISP week cultural activities and experiences</w:t>
      </w:r>
      <w:r w:rsidRPr="00E323A0">
        <w:rPr>
          <w:rFonts w:eastAsia="Times New Roman" w:cs="Calibri"/>
          <w:color w:val="000000"/>
          <w:sz w:val="24"/>
          <w:szCs w:val="24"/>
          <w:lang w:val="en" w:eastAsia="cs-CZ"/>
        </w:rPr>
        <w:t xml:space="preserve"> - We do not know what kind of weather we will have at the end of Spring. It could be cold and white, or brown and wet. This affects the type of activities we could arrange for 'cultural experience'. For example, the husky ride might be impossible, so we can only visit the husky farm without the ride. Anyway, I have asked the Go Vuokatti organization to make a proposal with some prices, and I will send the list to you upon receipt so that you and your participants can make some selections for better planning.</w:t>
      </w:r>
    </w:p>
    <w:p w14:paraId="24C3055A" w14:textId="77777777" w:rsidR="004211FE" w:rsidRDefault="004211FE" w:rsidP="004211FE">
      <w:pPr>
        <w:shd w:val="clear" w:color="auto" w:fill="FFFFFF"/>
        <w:spacing w:before="100" w:beforeAutospacing="1" w:after="100" w:afterAutospacing="1" w:line="240" w:lineRule="auto"/>
        <w:ind w:left="795"/>
        <w:rPr>
          <w:rFonts w:eastAsia="Times New Roman" w:cs="Calibri"/>
          <w:color w:val="000000"/>
          <w:sz w:val="24"/>
          <w:szCs w:val="24"/>
          <w:lang w:val="en" w:eastAsia="cs-CZ"/>
        </w:rPr>
      </w:pPr>
    </w:p>
    <w:p w14:paraId="68B11A32" w14:textId="20BE6706" w:rsidR="004211FE" w:rsidRDefault="004211FE" w:rsidP="004211FE">
      <w:pPr>
        <w:numPr>
          <w:ilvl w:val="0"/>
          <w:numId w:val="11"/>
        </w:numPr>
        <w:shd w:val="clear" w:color="auto" w:fill="FFFFFF"/>
        <w:spacing w:before="100" w:beforeAutospacing="1" w:after="100" w:afterAutospacing="1" w:line="240" w:lineRule="auto"/>
        <w:ind w:left="795"/>
        <w:rPr>
          <w:rFonts w:eastAsia="Times New Roman" w:cs="Calibri"/>
          <w:color w:val="000000"/>
          <w:sz w:val="24"/>
          <w:szCs w:val="24"/>
          <w:lang w:val="en" w:eastAsia="cs-CZ"/>
        </w:rPr>
      </w:pPr>
      <w:r w:rsidRPr="00E323A0">
        <w:rPr>
          <w:rFonts w:eastAsia="Times New Roman" w:cs="Calibri"/>
          <w:b/>
          <w:bCs/>
          <w:color w:val="000000"/>
          <w:sz w:val="24"/>
          <w:szCs w:val="24"/>
          <w:lang w:val="en" w:eastAsia="cs-CZ"/>
        </w:rPr>
        <w:t xml:space="preserve">EVENT Organizing Team </w:t>
      </w:r>
      <w:r w:rsidRPr="00E323A0">
        <w:rPr>
          <w:rFonts w:eastAsia="Times New Roman" w:cs="Calibri"/>
          <w:color w:val="000000"/>
          <w:sz w:val="24"/>
          <w:szCs w:val="24"/>
          <w:lang w:val="en" w:eastAsia="cs-CZ"/>
        </w:rPr>
        <w:t>- enclosed organization chart of the organizing team. I will introduce the key people to you officially sometime this week. </w:t>
      </w:r>
    </w:p>
    <w:p w14:paraId="15A6C393" w14:textId="77777777" w:rsidR="005D5229" w:rsidRDefault="005D5229" w:rsidP="005D5229">
      <w:pPr>
        <w:pStyle w:val="Odstavecseseznamem"/>
        <w:rPr>
          <w:rFonts w:eastAsia="Times New Roman" w:cs="Calibri"/>
          <w:color w:val="000000"/>
          <w:sz w:val="24"/>
          <w:szCs w:val="24"/>
          <w:lang w:val="en"/>
        </w:rPr>
      </w:pPr>
    </w:p>
    <w:p w14:paraId="7DFF3896" w14:textId="77777777" w:rsidR="005D5229" w:rsidRDefault="005D5229" w:rsidP="005D5229">
      <w:pPr>
        <w:shd w:val="clear" w:color="auto" w:fill="FFFFFF"/>
        <w:spacing w:before="100" w:beforeAutospacing="1" w:after="100" w:afterAutospacing="1" w:line="240" w:lineRule="auto"/>
        <w:rPr>
          <w:rFonts w:eastAsia="Times New Roman" w:cs="Calibri"/>
          <w:color w:val="000000"/>
          <w:sz w:val="24"/>
          <w:szCs w:val="24"/>
          <w:lang w:val="en" w:eastAsia="cs-CZ"/>
        </w:rPr>
      </w:pPr>
    </w:p>
    <w:p w14:paraId="6D46DB75" w14:textId="77777777" w:rsidR="004211FE" w:rsidRPr="00E323A0" w:rsidRDefault="004211FE" w:rsidP="004211FE">
      <w:pPr>
        <w:shd w:val="clear" w:color="auto" w:fill="FFFFFF"/>
        <w:spacing w:before="100" w:beforeAutospacing="1" w:after="100" w:afterAutospacing="1" w:line="240" w:lineRule="auto"/>
        <w:rPr>
          <w:rFonts w:eastAsia="Times New Roman" w:cs="Calibri"/>
          <w:b/>
          <w:color w:val="000000"/>
          <w:sz w:val="24"/>
          <w:szCs w:val="24"/>
          <w:lang w:val="en" w:eastAsia="cs-CZ"/>
        </w:rPr>
      </w:pPr>
      <w:r w:rsidRPr="00E323A0">
        <w:rPr>
          <w:rFonts w:eastAsia="Times New Roman" w:cs="Calibri"/>
          <w:b/>
          <w:color w:val="000000"/>
          <w:sz w:val="24"/>
          <w:szCs w:val="24"/>
          <w:lang w:val="en" w:eastAsia="cs-CZ"/>
        </w:rPr>
        <w:t>Output 2</w:t>
      </w:r>
    </w:p>
    <w:p w14:paraId="525E1BE7" w14:textId="77777777" w:rsidR="004211FE" w:rsidRPr="00E323A0" w:rsidRDefault="004211FE" w:rsidP="004211FE">
      <w:pPr>
        <w:numPr>
          <w:ilvl w:val="0"/>
          <w:numId w:val="11"/>
        </w:numPr>
        <w:shd w:val="clear" w:color="auto" w:fill="FFFFFF"/>
        <w:spacing w:before="100" w:beforeAutospacing="1" w:after="100" w:afterAutospacing="1" w:line="240" w:lineRule="auto"/>
        <w:ind w:left="795"/>
        <w:rPr>
          <w:rFonts w:eastAsia="Times New Roman" w:cs="Calibri"/>
          <w:color w:val="000000"/>
          <w:sz w:val="24"/>
          <w:szCs w:val="24"/>
          <w:lang w:val="en" w:eastAsia="cs-CZ"/>
        </w:rPr>
      </w:pPr>
      <w:r w:rsidRPr="00E323A0">
        <w:rPr>
          <w:rFonts w:eastAsia="Times New Roman" w:cs="Calibri"/>
          <w:b/>
          <w:bCs/>
          <w:color w:val="000000"/>
          <w:sz w:val="24"/>
          <w:szCs w:val="24"/>
          <w:lang w:val="en" w:eastAsia="cs-CZ"/>
        </w:rPr>
        <w:t>eHandbook proposal</w:t>
      </w:r>
      <w:r w:rsidRPr="00E323A0">
        <w:rPr>
          <w:rFonts w:eastAsia="Times New Roman" w:cs="Calibri"/>
          <w:color w:val="000000"/>
          <w:sz w:val="24"/>
          <w:szCs w:val="24"/>
          <w:lang w:val="en" w:eastAsia="cs-CZ"/>
        </w:rPr>
        <w:t xml:space="preserve"> - any comments, </w:t>
      </w:r>
      <w:r w:rsidRPr="00E323A0">
        <w:rPr>
          <w:rFonts w:eastAsia="Times New Roman" w:cs="Calibri"/>
          <w:b/>
          <w:color w:val="FF0000"/>
          <w:sz w:val="24"/>
          <w:szCs w:val="24"/>
          <w:lang w:val="en" w:eastAsia="cs-CZ"/>
        </w:rPr>
        <w:t>please send by 7 February</w:t>
      </w:r>
      <w:r w:rsidRPr="00E323A0">
        <w:rPr>
          <w:rFonts w:eastAsia="Times New Roman" w:cs="Calibri"/>
          <w:color w:val="000000"/>
          <w:sz w:val="24"/>
          <w:szCs w:val="24"/>
          <w:lang w:val="en" w:eastAsia="cs-CZ"/>
        </w:rPr>
        <w:t>. (THANKS TUL for your comments)</w:t>
      </w:r>
      <w:r>
        <w:rPr>
          <w:rFonts w:eastAsia="Times New Roman" w:cs="Calibri"/>
          <w:color w:val="000000"/>
          <w:sz w:val="24"/>
          <w:szCs w:val="24"/>
          <w:lang w:val="en" w:eastAsia="cs-CZ"/>
        </w:rPr>
        <w:t xml:space="preserve"> – deadline postponed from 5</w:t>
      </w:r>
      <w:r w:rsidRPr="00CD79F3">
        <w:rPr>
          <w:rFonts w:eastAsia="Times New Roman" w:cs="Calibri"/>
          <w:color w:val="000000"/>
          <w:sz w:val="24"/>
          <w:szCs w:val="24"/>
          <w:vertAlign w:val="superscript"/>
          <w:lang w:val="en" w:eastAsia="cs-CZ"/>
        </w:rPr>
        <w:t>th</w:t>
      </w:r>
      <w:r>
        <w:rPr>
          <w:rFonts w:eastAsia="Times New Roman" w:cs="Calibri"/>
          <w:color w:val="000000"/>
          <w:sz w:val="24"/>
          <w:szCs w:val="24"/>
          <w:lang w:val="en" w:eastAsia="cs-CZ"/>
        </w:rPr>
        <w:t xml:space="preserve"> February</w:t>
      </w:r>
    </w:p>
    <w:p w14:paraId="7F614541" w14:textId="5747D577" w:rsidR="004211FE" w:rsidRDefault="005D5229" w:rsidP="004211FE">
      <w:pPr>
        <w:shd w:val="clear" w:color="auto" w:fill="FFFFFF"/>
        <w:spacing w:before="100" w:beforeAutospacing="1" w:after="100" w:afterAutospacing="1" w:line="240" w:lineRule="auto"/>
        <w:rPr>
          <w:rFonts w:eastAsia="Times New Roman" w:cs="Calibri"/>
          <w:color w:val="000000"/>
          <w:sz w:val="24"/>
          <w:szCs w:val="24"/>
          <w:lang w:val="en" w:eastAsia="cs-CZ"/>
        </w:rPr>
      </w:pPr>
      <w:r>
        <w:rPr>
          <w:rFonts w:eastAsia="Times New Roman" w:cs="Calibri"/>
          <w:color w:val="000000"/>
          <w:sz w:val="24"/>
          <w:szCs w:val="24"/>
          <w:lang w:val="en" w:eastAsia="cs-CZ"/>
        </w:rPr>
        <w:t>Reda, Julie already put some comments</w:t>
      </w:r>
      <w:r w:rsidR="0093728B">
        <w:rPr>
          <w:rFonts w:eastAsia="Times New Roman" w:cs="Calibri"/>
          <w:color w:val="000000"/>
          <w:sz w:val="24"/>
          <w:szCs w:val="24"/>
          <w:lang w:val="en" w:eastAsia="cs-CZ"/>
        </w:rPr>
        <w:t>.</w:t>
      </w:r>
    </w:p>
    <w:p w14:paraId="79D50D25" w14:textId="23641CD6" w:rsidR="0093728B" w:rsidRPr="00E323A0" w:rsidRDefault="0093728B" w:rsidP="004211FE">
      <w:pPr>
        <w:shd w:val="clear" w:color="auto" w:fill="FFFFFF"/>
        <w:spacing w:before="100" w:beforeAutospacing="1" w:after="100" w:afterAutospacing="1" w:line="240" w:lineRule="auto"/>
        <w:rPr>
          <w:rFonts w:eastAsia="Times New Roman" w:cs="Calibri"/>
          <w:color w:val="000000"/>
          <w:sz w:val="24"/>
          <w:szCs w:val="24"/>
          <w:lang w:val="en" w:eastAsia="cs-CZ"/>
        </w:rPr>
      </w:pPr>
      <w:r>
        <w:rPr>
          <w:rFonts w:eastAsia="Times New Roman" w:cs="Calibri"/>
          <w:color w:val="000000"/>
          <w:sz w:val="24"/>
          <w:szCs w:val="24"/>
          <w:lang w:val="en" w:eastAsia="cs-CZ"/>
        </w:rPr>
        <w:t>Angela – please add.</w:t>
      </w:r>
    </w:p>
    <w:p w14:paraId="297778D9" w14:textId="2610A4C6" w:rsidR="005D5229" w:rsidRPr="005D5229" w:rsidRDefault="005D5229" w:rsidP="004211FE">
      <w:pPr>
        <w:shd w:val="clear" w:color="auto" w:fill="FFFFFF"/>
        <w:spacing w:before="100" w:beforeAutospacing="1" w:after="100" w:afterAutospacing="1" w:line="240" w:lineRule="auto"/>
        <w:rPr>
          <w:rFonts w:eastAsia="Times New Roman" w:cs="Calibri"/>
          <w:bCs/>
          <w:color w:val="000000"/>
          <w:sz w:val="24"/>
          <w:szCs w:val="24"/>
          <w:lang w:val="en" w:eastAsia="cs-CZ"/>
        </w:rPr>
      </w:pPr>
      <w:r w:rsidRPr="005D5229">
        <w:rPr>
          <w:rFonts w:eastAsia="Times New Roman" w:cs="Calibri"/>
          <w:bCs/>
          <w:color w:val="000000"/>
          <w:sz w:val="24"/>
          <w:szCs w:val="24"/>
          <w:lang w:val="en" w:eastAsia="cs-CZ"/>
        </w:rPr>
        <w:t>Please, everyone send and put comments</w:t>
      </w:r>
      <w:r>
        <w:rPr>
          <w:rFonts w:eastAsia="Times New Roman" w:cs="Calibri"/>
          <w:bCs/>
          <w:color w:val="000000"/>
          <w:sz w:val="24"/>
          <w:szCs w:val="24"/>
          <w:lang w:val="en" w:eastAsia="cs-CZ"/>
        </w:rPr>
        <w:t xml:space="preserve"> to the centralised location in a shared file!</w:t>
      </w:r>
    </w:p>
    <w:p w14:paraId="09F329A1" w14:textId="77777777" w:rsidR="005D5229" w:rsidRDefault="005D5229" w:rsidP="004211FE">
      <w:pPr>
        <w:shd w:val="clear" w:color="auto" w:fill="FFFFFF"/>
        <w:spacing w:before="100" w:beforeAutospacing="1" w:after="100" w:afterAutospacing="1" w:line="240" w:lineRule="auto"/>
        <w:rPr>
          <w:rFonts w:eastAsia="Times New Roman" w:cs="Calibri"/>
          <w:b/>
          <w:bCs/>
          <w:color w:val="000000"/>
          <w:sz w:val="24"/>
          <w:szCs w:val="24"/>
          <w:lang w:val="en" w:eastAsia="cs-CZ"/>
        </w:rPr>
      </w:pPr>
    </w:p>
    <w:p w14:paraId="51AAD4BC" w14:textId="0EEFF693" w:rsidR="004211FE" w:rsidRDefault="004211FE" w:rsidP="004211FE">
      <w:pPr>
        <w:shd w:val="clear" w:color="auto" w:fill="FFFFFF"/>
        <w:spacing w:before="100" w:beforeAutospacing="1" w:after="100" w:afterAutospacing="1" w:line="240" w:lineRule="auto"/>
        <w:rPr>
          <w:rFonts w:eastAsia="Times New Roman" w:cs="Calibri"/>
          <w:b/>
          <w:bCs/>
          <w:color w:val="000000"/>
          <w:sz w:val="24"/>
          <w:szCs w:val="24"/>
          <w:lang w:val="en" w:eastAsia="cs-CZ"/>
        </w:rPr>
      </w:pPr>
      <w:r>
        <w:rPr>
          <w:rFonts w:eastAsia="Times New Roman" w:cs="Calibri"/>
          <w:b/>
          <w:bCs/>
          <w:color w:val="000000"/>
          <w:sz w:val="24"/>
          <w:szCs w:val="24"/>
          <w:lang w:val="en" w:eastAsia="cs-CZ"/>
        </w:rPr>
        <w:t>Output 3</w:t>
      </w:r>
    </w:p>
    <w:p w14:paraId="21B00F88" w14:textId="77777777" w:rsidR="004211FE" w:rsidRPr="00E323A0" w:rsidRDefault="004211FE" w:rsidP="004211FE">
      <w:pPr>
        <w:pStyle w:val="Odstavecseseznamem"/>
        <w:numPr>
          <w:ilvl w:val="0"/>
          <w:numId w:val="11"/>
        </w:numPr>
        <w:shd w:val="clear" w:color="auto" w:fill="FFFFFF"/>
        <w:spacing w:before="100" w:beforeAutospacing="1" w:after="100" w:afterAutospacing="1" w:line="240" w:lineRule="auto"/>
        <w:rPr>
          <w:rFonts w:eastAsia="Times New Roman" w:cs="Calibri"/>
          <w:color w:val="000000"/>
          <w:sz w:val="24"/>
          <w:szCs w:val="24"/>
          <w:lang w:val="en"/>
        </w:rPr>
      </w:pPr>
      <w:r w:rsidRPr="00E323A0">
        <w:rPr>
          <w:rFonts w:eastAsia="Times New Roman" w:cs="Calibri"/>
          <w:b/>
          <w:bCs/>
          <w:color w:val="000000"/>
          <w:sz w:val="24"/>
          <w:szCs w:val="24"/>
          <w:lang w:val="en"/>
        </w:rPr>
        <w:t>Survey progress</w:t>
      </w:r>
      <w:r w:rsidRPr="00E323A0">
        <w:rPr>
          <w:rFonts w:eastAsia="Times New Roman" w:cs="Calibri"/>
          <w:color w:val="000000"/>
          <w:sz w:val="24"/>
          <w:szCs w:val="24"/>
          <w:lang w:val="en"/>
        </w:rPr>
        <w:t xml:space="preserve"> - as of today, we have only 22 responses. We will activate plan B - to call a list of SMEs with the hope to reach our goal of 60 responses.</w:t>
      </w:r>
    </w:p>
    <w:p w14:paraId="7A50A912" w14:textId="7BB7F0C7" w:rsidR="004211FE" w:rsidRDefault="005D5229" w:rsidP="004211FE">
      <w:pPr>
        <w:shd w:val="clear" w:color="auto" w:fill="FFFFFF"/>
        <w:spacing w:before="100" w:beforeAutospacing="1" w:after="100" w:afterAutospacing="1" w:line="240" w:lineRule="auto"/>
        <w:ind w:left="795"/>
        <w:rPr>
          <w:rFonts w:eastAsia="Times New Roman" w:cs="Calibri"/>
          <w:color w:val="000000"/>
          <w:sz w:val="24"/>
          <w:szCs w:val="24"/>
          <w:lang w:val="en" w:eastAsia="cs-CZ"/>
        </w:rPr>
      </w:pPr>
      <w:r>
        <w:rPr>
          <w:rFonts w:eastAsia="Times New Roman" w:cs="Calibri"/>
          <w:color w:val="000000"/>
          <w:sz w:val="24"/>
          <w:szCs w:val="24"/>
          <w:lang w:val="en" w:eastAsia="cs-CZ"/>
        </w:rPr>
        <w:t>Interim results - 9</w:t>
      </w:r>
      <w:r w:rsidR="004211FE" w:rsidRPr="00E323A0">
        <w:rPr>
          <w:rFonts w:eastAsia="Times New Roman" w:cs="Calibri"/>
          <w:color w:val="000000"/>
          <w:sz w:val="24"/>
          <w:szCs w:val="24"/>
          <w:vertAlign w:val="superscript"/>
          <w:lang w:val="en" w:eastAsia="cs-CZ"/>
        </w:rPr>
        <w:t>th</w:t>
      </w:r>
      <w:r w:rsidR="004211FE">
        <w:rPr>
          <w:rFonts w:eastAsia="Times New Roman" w:cs="Calibri"/>
          <w:color w:val="000000"/>
          <w:sz w:val="24"/>
          <w:szCs w:val="24"/>
          <w:lang w:val="en" w:eastAsia="cs-CZ"/>
        </w:rPr>
        <w:t xml:space="preserve"> February</w:t>
      </w:r>
    </w:p>
    <w:p w14:paraId="5A9CF96D" w14:textId="01B6ECB3" w:rsidR="005D5229" w:rsidRDefault="005D5229" w:rsidP="004211FE">
      <w:pPr>
        <w:shd w:val="clear" w:color="auto" w:fill="FFFFFF"/>
        <w:spacing w:before="100" w:beforeAutospacing="1" w:after="100" w:afterAutospacing="1" w:line="240" w:lineRule="auto"/>
        <w:ind w:left="795"/>
        <w:rPr>
          <w:rFonts w:eastAsia="Times New Roman" w:cs="Calibri"/>
          <w:color w:val="000000"/>
          <w:sz w:val="24"/>
          <w:szCs w:val="24"/>
          <w:lang w:val="en" w:eastAsia="cs-CZ"/>
        </w:rPr>
      </w:pPr>
      <w:r>
        <w:rPr>
          <w:rFonts w:eastAsia="Times New Roman" w:cs="Calibri"/>
          <w:color w:val="000000"/>
          <w:sz w:val="24"/>
          <w:szCs w:val="24"/>
          <w:lang w:val="en" w:eastAsia="cs-CZ"/>
        </w:rPr>
        <w:t>We need to get valuable data system, please try involve all partners announced – we need to get statistically relevant data!</w:t>
      </w:r>
    </w:p>
    <w:p w14:paraId="0373217C" w14:textId="135FCA54" w:rsidR="004211FE" w:rsidRDefault="005D5229" w:rsidP="004211FE">
      <w:pPr>
        <w:shd w:val="clear" w:color="auto" w:fill="FFFFFF"/>
        <w:spacing w:before="100" w:beforeAutospacing="1" w:after="100" w:afterAutospacing="1" w:line="240" w:lineRule="auto"/>
        <w:ind w:left="795"/>
        <w:rPr>
          <w:rFonts w:eastAsia="Times New Roman" w:cs="Calibri"/>
          <w:color w:val="000000"/>
          <w:sz w:val="24"/>
          <w:szCs w:val="24"/>
          <w:lang w:val="en" w:eastAsia="cs-CZ"/>
        </w:rPr>
      </w:pPr>
      <w:r w:rsidRPr="000A0212">
        <w:rPr>
          <w:rFonts w:eastAsia="Times New Roman" w:cs="Calibri"/>
          <w:b/>
          <w:color w:val="000000"/>
          <w:sz w:val="24"/>
          <w:szCs w:val="24"/>
          <w:lang w:val="en" w:eastAsia="cs-CZ"/>
        </w:rPr>
        <w:t>Lithuania</w:t>
      </w:r>
      <w:r>
        <w:rPr>
          <w:rFonts w:eastAsia="Times New Roman" w:cs="Calibri"/>
          <w:color w:val="000000"/>
          <w:sz w:val="24"/>
          <w:szCs w:val="24"/>
          <w:lang w:val="en" w:eastAsia="cs-CZ"/>
        </w:rPr>
        <w:t xml:space="preserve"> – 9 responses – so far, the link was distributed – each faculty – social partner list – who they know personally – by e-mail personal exchange; now, the next steps – chamber of commerce; students will contact companies to fill-in the questionn</w:t>
      </w:r>
      <w:r w:rsidR="000A0212">
        <w:rPr>
          <w:rFonts w:eastAsia="Times New Roman" w:cs="Calibri"/>
          <w:color w:val="000000"/>
          <w:sz w:val="24"/>
          <w:szCs w:val="24"/>
          <w:lang w:val="en" w:eastAsia="cs-CZ"/>
        </w:rPr>
        <w:t>aire; print and fill in by hand; yes understood for analysis</w:t>
      </w:r>
    </w:p>
    <w:p w14:paraId="63ADC21D" w14:textId="13C2CE40" w:rsidR="000A0212" w:rsidRDefault="005D5229" w:rsidP="004211FE">
      <w:pPr>
        <w:shd w:val="clear" w:color="auto" w:fill="FFFFFF"/>
        <w:spacing w:before="100" w:beforeAutospacing="1" w:after="100" w:afterAutospacing="1" w:line="240" w:lineRule="auto"/>
        <w:ind w:left="795"/>
        <w:rPr>
          <w:rFonts w:eastAsia="Times New Roman" w:cs="Calibri"/>
          <w:color w:val="000000"/>
          <w:sz w:val="24"/>
          <w:szCs w:val="24"/>
          <w:lang w:val="en" w:eastAsia="cs-CZ"/>
        </w:rPr>
      </w:pPr>
      <w:r w:rsidRPr="000A0212">
        <w:rPr>
          <w:rFonts w:eastAsia="Times New Roman" w:cs="Calibri"/>
          <w:b/>
          <w:color w:val="000000"/>
          <w:sz w:val="24"/>
          <w:szCs w:val="24"/>
          <w:lang w:val="en" w:eastAsia="cs-CZ"/>
        </w:rPr>
        <w:t>UK</w:t>
      </w:r>
      <w:r>
        <w:rPr>
          <w:rFonts w:eastAsia="Times New Roman" w:cs="Calibri"/>
          <w:color w:val="000000"/>
          <w:sz w:val="24"/>
          <w:szCs w:val="24"/>
          <w:lang w:val="en" w:eastAsia="cs-CZ"/>
        </w:rPr>
        <w:t xml:space="preserve"> – 13</w:t>
      </w:r>
      <w:r w:rsidR="004211FE">
        <w:rPr>
          <w:rFonts w:eastAsia="Times New Roman" w:cs="Calibri"/>
          <w:color w:val="000000"/>
          <w:sz w:val="24"/>
          <w:szCs w:val="24"/>
          <w:lang w:val="en" w:eastAsia="cs-CZ"/>
        </w:rPr>
        <w:t xml:space="preserve"> responses</w:t>
      </w:r>
      <w:r w:rsidR="000A0212">
        <w:rPr>
          <w:rFonts w:eastAsia="Times New Roman" w:cs="Calibri"/>
          <w:color w:val="000000"/>
          <w:sz w:val="24"/>
          <w:szCs w:val="24"/>
          <w:lang w:val="en" w:eastAsia="cs-CZ"/>
        </w:rPr>
        <w:t xml:space="preserve"> – university very poor; everyone protects their data; SMEs (20) during the roundtable asked; students will phone or visit them face-to-face</w:t>
      </w:r>
      <w:r w:rsidR="0093728B">
        <w:rPr>
          <w:rFonts w:eastAsia="Times New Roman" w:cs="Calibri"/>
          <w:color w:val="000000"/>
          <w:sz w:val="24"/>
          <w:szCs w:val="24"/>
          <w:lang w:val="en" w:eastAsia="cs-CZ"/>
        </w:rPr>
        <w:t xml:space="preserve">; will </w:t>
      </w:r>
      <w:r w:rsidR="000A0212">
        <w:rPr>
          <w:rFonts w:eastAsia="Times New Roman" w:cs="Calibri"/>
          <w:color w:val="000000"/>
          <w:sz w:val="24"/>
          <w:szCs w:val="24"/>
          <w:lang w:val="en" w:eastAsia="cs-CZ"/>
        </w:rPr>
        <w:t>use further contacts  to be able to distribute the link</w:t>
      </w:r>
      <w:r w:rsidR="000A0212">
        <w:rPr>
          <w:rFonts w:eastAsia="Times New Roman" w:cs="Calibri"/>
          <w:color w:val="000000"/>
          <w:sz w:val="24"/>
          <w:szCs w:val="24"/>
          <w:lang w:val="en" w:eastAsia="cs-CZ"/>
        </w:rPr>
        <w:br/>
      </w:r>
    </w:p>
    <w:p w14:paraId="4B2245DE" w14:textId="5AAE8FF3" w:rsidR="000A0212" w:rsidRDefault="000A0212" w:rsidP="004211FE">
      <w:pPr>
        <w:shd w:val="clear" w:color="auto" w:fill="FFFFFF"/>
        <w:spacing w:before="100" w:beforeAutospacing="1" w:after="100" w:afterAutospacing="1" w:line="240" w:lineRule="auto"/>
        <w:ind w:left="795"/>
        <w:rPr>
          <w:rFonts w:eastAsia="Times New Roman" w:cs="Calibri"/>
          <w:color w:val="000000"/>
          <w:sz w:val="24"/>
          <w:szCs w:val="24"/>
          <w:lang w:val="en" w:eastAsia="cs-CZ"/>
        </w:rPr>
      </w:pPr>
      <w:r>
        <w:rPr>
          <w:rFonts w:eastAsia="Times New Roman" w:cs="Calibri"/>
          <w:b/>
          <w:color w:val="000000"/>
          <w:sz w:val="24"/>
          <w:szCs w:val="24"/>
          <w:lang w:val="en" w:eastAsia="cs-CZ"/>
        </w:rPr>
        <w:t xml:space="preserve">Finland </w:t>
      </w:r>
      <w:r>
        <w:rPr>
          <w:rFonts w:eastAsia="Times New Roman" w:cs="Calibri"/>
          <w:color w:val="000000"/>
          <w:sz w:val="24"/>
          <w:szCs w:val="24"/>
          <w:lang w:val="en" w:eastAsia="cs-CZ"/>
        </w:rPr>
        <w:t>– 26 response – will activate the call</w:t>
      </w:r>
    </w:p>
    <w:p w14:paraId="70401CB5" w14:textId="0EF4E2CE" w:rsidR="004211FE" w:rsidRDefault="005D5229" w:rsidP="004211FE">
      <w:pPr>
        <w:shd w:val="clear" w:color="auto" w:fill="FFFFFF"/>
        <w:spacing w:before="100" w:beforeAutospacing="1" w:after="100" w:afterAutospacing="1" w:line="240" w:lineRule="auto"/>
        <w:ind w:left="795"/>
        <w:rPr>
          <w:rFonts w:eastAsia="Times New Roman" w:cs="Calibri"/>
          <w:color w:val="000000"/>
          <w:sz w:val="24"/>
          <w:szCs w:val="24"/>
          <w:lang w:val="en" w:eastAsia="cs-CZ"/>
        </w:rPr>
      </w:pPr>
      <w:r w:rsidRPr="000A0212">
        <w:rPr>
          <w:rFonts w:eastAsia="Times New Roman" w:cs="Calibri"/>
          <w:b/>
          <w:color w:val="000000"/>
          <w:sz w:val="24"/>
          <w:szCs w:val="24"/>
          <w:lang w:val="en" w:eastAsia="cs-CZ"/>
        </w:rPr>
        <w:t>Germany</w:t>
      </w:r>
      <w:r>
        <w:rPr>
          <w:rFonts w:eastAsia="Times New Roman" w:cs="Calibri"/>
          <w:color w:val="000000"/>
          <w:sz w:val="24"/>
          <w:szCs w:val="24"/>
          <w:lang w:val="en" w:eastAsia="cs-CZ"/>
        </w:rPr>
        <w:t xml:space="preserve"> – 5</w:t>
      </w:r>
      <w:r w:rsidR="004211FE">
        <w:rPr>
          <w:rFonts w:eastAsia="Times New Roman" w:cs="Calibri"/>
          <w:color w:val="000000"/>
          <w:sz w:val="24"/>
          <w:szCs w:val="24"/>
          <w:lang w:val="en" w:eastAsia="cs-CZ"/>
        </w:rPr>
        <w:t xml:space="preserve"> responses</w:t>
      </w:r>
    </w:p>
    <w:p w14:paraId="669A468F" w14:textId="3CCEAAA6" w:rsidR="004211FE" w:rsidRDefault="005D5229" w:rsidP="004211FE">
      <w:pPr>
        <w:shd w:val="clear" w:color="auto" w:fill="FFFFFF"/>
        <w:spacing w:before="100" w:beforeAutospacing="1" w:after="100" w:afterAutospacing="1" w:line="240" w:lineRule="auto"/>
        <w:ind w:left="795"/>
        <w:rPr>
          <w:rFonts w:eastAsia="Times New Roman" w:cs="Calibri"/>
          <w:color w:val="000000"/>
          <w:sz w:val="24"/>
          <w:szCs w:val="24"/>
          <w:lang w:val="en" w:eastAsia="cs-CZ"/>
        </w:rPr>
      </w:pPr>
      <w:r w:rsidRPr="000A0212">
        <w:rPr>
          <w:rFonts w:eastAsia="Times New Roman" w:cs="Calibri"/>
          <w:b/>
          <w:color w:val="000000"/>
          <w:sz w:val="24"/>
          <w:szCs w:val="24"/>
          <w:lang w:val="en" w:eastAsia="cs-CZ"/>
        </w:rPr>
        <w:t>Czech Rep.</w:t>
      </w:r>
      <w:r>
        <w:rPr>
          <w:rFonts w:eastAsia="Times New Roman" w:cs="Calibri"/>
          <w:color w:val="000000"/>
          <w:sz w:val="24"/>
          <w:szCs w:val="24"/>
          <w:lang w:val="en" w:eastAsia="cs-CZ"/>
        </w:rPr>
        <w:t xml:space="preserve"> – 67</w:t>
      </w:r>
      <w:r w:rsidR="004211FE">
        <w:rPr>
          <w:rFonts w:eastAsia="Times New Roman" w:cs="Calibri"/>
          <w:color w:val="000000"/>
          <w:sz w:val="24"/>
          <w:szCs w:val="24"/>
          <w:lang w:val="en" w:eastAsia="cs-CZ"/>
        </w:rPr>
        <w:t xml:space="preserve"> responses</w:t>
      </w:r>
    </w:p>
    <w:p w14:paraId="4791D110" w14:textId="7320874D" w:rsidR="004211FE" w:rsidRPr="0093728B" w:rsidRDefault="004211FE" w:rsidP="004211FE">
      <w:pPr>
        <w:shd w:val="clear" w:color="auto" w:fill="FFFFFF"/>
        <w:spacing w:before="100" w:beforeAutospacing="1" w:after="100" w:afterAutospacing="1" w:line="240" w:lineRule="auto"/>
        <w:rPr>
          <w:rFonts w:eastAsia="Times New Roman" w:cs="Calibri"/>
          <w:b/>
          <w:color w:val="000000"/>
          <w:sz w:val="24"/>
          <w:szCs w:val="24"/>
          <w:lang w:val="en" w:eastAsia="cs-CZ"/>
        </w:rPr>
      </w:pPr>
      <w:r w:rsidRPr="00E323A0">
        <w:rPr>
          <w:rFonts w:eastAsia="Times New Roman" w:cs="Calibri"/>
          <w:b/>
          <w:bCs/>
          <w:color w:val="000000"/>
          <w:sz w:val="24"/>
          <w:szCs w:val="24"/>
          <w:lang w:val="en" w:eastAsia="cs-CZ"/>
        </w:rPr>
        <w:lastRenderedPageBreak/>
        <w:t>Methodology description</w:t>
      </w:r>
      <w:r w:rsidRPr="00E323A0">
        <w:rPr>
          <w:rFonts w:eastAsia="Times New Roman" w:cs="Calibri"/>
          <w:color w:val="000000"/>
          <w:sz w:val="24"/>
          <w:szCs w:val="24"/>
          <w:lang w:val="en" w:eastAsia="cs-CZ"/>
        </w:rPr>
        <w:t xml:space="preserve"> - </w:t>
      </w:r>
      <w:r>
        <w:rPr>
          <w:rFonts w:eastAsia="Times New Roman" w:cs="Calibri"/>
          <w:color w:val="000000"/>
          <w:sz w:val="24"/>
          <w:szCs w:val="24"/>
          <w:lang w:val="en" w:eastAsia="cs-CZ"/>
        </w:rPr>
        <w:t xml:space="preserve"> KAMK - </w:t>
      </w:r>
      <w:r w:rsidRPr="00E323A0">
        <w:rPr>
          <w:rFonts w:eastAsia="Times New Roman" w:cs="Calibri"/>
          <w:color w:val="000000"/>
          <w:sz w:val="24"/>
          <w:szCs w:val="24"/>
          <w:lang w:val="en" w:eastAsia="cs-CZ"/>
        </w:rPr>
        <w:t>will be sub</w:t>
      </w:r>
      <w:r>
        <w:rPr>
          <w:rFonts w:eastAsia="Times New Roman" w:cs="Calibri"/>
          <w:color w:val="000000"/>
          <w:sz w:val="24"/>
          <w:szCs w:val="24"/>
          <w:lang w:val="en" w:eastAsia="cs-CZ"/>
        </w:rPr>
        <w:t xml:space="preserve">mitted at the end of the survey, TUL – done, detailed description will be sent by TUL, </w:t>
      </w:r>
      <w:r w:rsidRPr="000A0212">
        <w:rPr>
          <w:rFonts w:eastAsia="Times New Roman" w:cs="Calibri"/>
          <w:color w:val="FF0000"/>
          <w:sz w:val="24"/>
          <w:szCs w:val="24"/>
          <w:lang w:val="en" w:eastAsia="cs-CZ"/>
        </w:rPr>
        <w:t>the same needed from other partners</w:t>
      </w:r>
      <w:r w:rsidR="000A0212">
        <w:rPr>
          <w:rFonts w:eastAsia="Times New Roman" w:cs="Calibri"/>
          <w:color w:val="FF0000"/>
          <w:sz w:val="24"/>
          <w:szCs w:val="24"/>
          <w:lang w:val="en" w:eastAsia="cs-CZ"/>
        </w:rPr>
        <w:t xml:space="preserve"> – </w:t>
      </w:r>
      <w:r w:rsidR="006E122B">
        <w:rPr>
          <w:rFonts w:eastAsia="Times New Roman" w:cs="Calibri"/>
          <w:color w:val="FF0000"/>
          <w:sz w:val="24"/>
          <w:szCs w:val="24"/>
          <w:lang w:val="en" w:eastAsia="cs-CZ"/>
        </w:rPr>
        <w:t xml:space="preserve">DEADLINE: </w:t>
      </w:r>
      <w:r w:rsidR="000A0212">
        <w:rPr>
          <w:rFonts w:eastAsia="Times New Roman" w:cs="Calibri"/>
          <w:color w:val="FF0000"/>
          <w:sz w:val="24"/>
          <w:szCs w:val="24"/>
          <w:lang w:val="en" w:eastAsia="cs-CZ"/>
        </w:rPr>
        <w:t xml:space="preserve">please send a summary: </w:t>
      </w:r>
      <w:r w:rsidR="006E122B" w:rsidRPr="0093728B">
        <w:rPr>
          <w:rFonts w:eastAsia="Times New Roman" w:cs="Calibri"/>
          <w:b/>
          <w:color w:val="FF0000"/>
          <w:sz w:val="24"/>
          <w:szCs w:val="24"/>
          <w:lang w:val="en" w:eastAsia="cs-CZ"/>
        </w:rPr>
        <w:t>February 15</w:t>
      </w:r>
      <w:r w:rsidR="006E122B" w:rsidRPr="0093728B">
        <w:rPr>
          <w:rFonts w:eastAsia="Times New Roman" w:cs="Calibri"/>
          <w:b/>
          <w:color w:val="FF0000"/>
          <w:sz w:val="24"/>
          <w:szCs w:val="24"/>
          <w:vertAlign w:val="superscript"/>
          <w:lang w:val="en" w:eastAsia="cs-CZ"/>
        </w:rPr>
        <w:t>th</w:t>
      </w:r>
      <w:r w:rsidR="006E122B" w:rsidRPr="0093728B">
        <w:rPr>
          <w:rFonts w:eastAsia="Times New Roman" w:cs="Calibri"/>
          <w:b/>
          <w:color w:val="FF0000"/>
          <w:sz w:val="24"/>
          <w:szCs w:val="24"/>
          <w:lang w:val="en" w:eastAsia="cs-CZ"/>
        </w:rPr>
        <w:t xml:space="preserve"> </w:t>
      </w:r>
    </w:p>
    <w:p w14:paraId="400E28FB" w14:textId="77777777" w:rsidR="004211FE" w:rsidRDefault="004211FE" w:rsidP="004211FE">
      <w:pPr>
        <w:shd w:val="clear" w:color="auto" w:fill="FFFFFF"/>
        <w:spacing w:before="100" w:beforeAutospacing="1" w:after="100" w:afterAutospacing="1" w:line="240" w:lineRule="auto"/>
        <w:rPr>
          <w:rFonts w:eastAsia="Times New Roman" w:cs="Calibri"/>
          <w:color w:val="000000"/>
          <w:sz w:val="24"/>
          <w:szCs w:val="24"/>
          <w:lang w:val="en" w:eastAsia="cs-CZ"/>
        </w:rPr>
      </w:pPr>
      <w:r>
        <w:rPr>
          <w:rFonts w:eastAsia="Times New Roman" w:cs="Calibri"/>
          <w:color w:val="000000"/>
          <w:sz w:val="24"/>
          <w:szCs w:val="24"/>
          <w:lang w:val="en" w:eastAsia="cs-CZ"/>
        </w:rPr>
        <w:t>Amendment (Vendy)</w:t>
      </w:r>
    </w:p>
    <w:p w14:paraId="7A46FAAC" w14:textId="77777777" w:rsidR="004211FE" w:rsidRPr="00E323A0" w:rsidRDefault="004211FE" w:rsidP="004211FE">
      <w:pPr>
        <w:shd w:val="clear" w:color="auto" w:fill="FFFFFF"/>
        <w:spacing w:before="100" w:beforeAutospacing="1" w:after="100" w:afterAutospacing="1" w:line="240" w:lineRule="auto"/>
        <w:rPr>
          <w:rFonts w:eastAsia="Times New Roman" w:cs="Calibri"/>
          <w:color w:val="000000"/>
          <w:sz w:val="24"/>
          <w:szCs w:val="24"/>
          <w:lang w:val="en" w:eastAsia="cs-CZ"/>
        </w:rPr>
      </w:pPr>
      <w:r w:rsidRPr="008312CB">
        <w:rPr>
          <w:rFonts w:eastAsia="Times New Roman" w:cs="Calibri"/>
          <w:b/>
          <w:color w:val="000000"/>
          <w:sz w:val="24"/>
          <w:szCs w:val="24"/>
          <w:lang w:val="en" w:eastAsia="cs-CZ"/>
        </w:rPr>
        <w:t>Data analysis</w:t>
      </w:r>
      <w:r>
        <w:rPr>
          <w:rFonts w:eastAsia="Times New Roman" w:cs="Calibri"/>
          <w:color w:val="000000"/>
          <w:sz w:val="24"/>
          <w:szCs w:val="24"/>
          <w:lang w:val="en" w:eastAsia="cs-CZ"/>
        </w:rPr>
        <w:t xml:space="preserve"> – ensured by Czech team final report (monograph) with comparison of all national data with ISBN (cited in all papers, publications).</w:t>
      </w:r>
    </w:p>
    <w:p w14:paraId="100BA25B" w14:textId="77777777" w:rsidR="004211FE" w:rsidRDefault="004211FE" w:rsidP="004211FE">
      <w:pPr>
        <w:numPr>
          <w:ilvl w:val="0"/>
          <w:numId w:val="11"/>
        </w:numPr>
        <w:shd w:val="clear" w:color="auto" w:fill="FFFFFF"/>
        <w:spacing w:before="100" w:beforeAutospacing="1" w:after="100" w:afterAutospacing="1" w:line="240" w:lineRule="auto"/>
        <w:ind w:left="795"/>
        <w:rPr>
          <w:rFonts w:eastAsia="Times New Roman" w:cs="Calibri"/>
          <w:color w:val="000000"/>
          <w:sz w:val="24"/>
          <w:szCs w:val="24"/>
          <w:lang w:val="en" w:eastAsia="cs-CZ"/>
        </w:rPr>
      </w:pPr>
      <w:r w:rsidRPr="00E323A0">
        <w:rPr>
          <w:rFonts w:eastAsia="Times New Roman" w:cs="Calibri"/>
          <w:b/>
          <w:bCs/>
          <w:color w:val="000000"/>
          <w:sz w:val="24"/>
          <w:szCs w:val="24"/>
          <w:lang w:val="en" w:eastAsia="cs-CZ"/>
        </w:rPr>
        <w:t xml:space="preserve">Multiplier event </w:t>
      </w:r>
      <w:r>
        <w:rPr>
          <w:rFonts w:eastAsia="Times New Roman" w:cs="Calibri"/>
          <w:color w:val="000000"/>
          <w:sz w:val="24"/>
          <w:szCs w:val="24"/>
          <w:lang w:val="en" w:eastAsia="cs-CZ"/>
        </w:rPr>
        <w:t>–</w:t>
      </w:r>
      <w:r w:rsidRPr="00E323A0">
        <w:rPr>
          <w:rFonts w:eastAsia="Times New Roman" w:cs="Calibri"/>
          <w:color w:val="000000"/>
          <w:sz w:val="24"/>
          <w:szCs w:val="24"/>
          <w:lang w:val="en" w:eastAsia="cs-CZ"/>
        </w:rPr>
        <w:t xml:space="preserve"> </w:t>
      </w:r>
      <w:r>
        <w:rPr>
          <w:rFonts w:eastAsia="Times New Roman" w:cs="Calibri"/>
          <w:color w:val="000000"/>
          <w:sz w:val="24"/>
          <w:szCs w:val="24"/>
          <w:lang w:val="en" w:eastAsia="cs-CZ"/>
        </w:rPr>
        <w:t>update from all countries</w:t>
      </w:r>
    </w:p>
    <w:p w14:paraId="597C78F0" w14:textId="5D930793" w:rsidR="004211FE" w:rsidRDefault="004211FE" w:rsidP="004211FE">
      <w:pPr>
        <w:shd w:val="clear" w:color="auto" w:fill="FFFFFF"/>
        <w:spacing w:before="100" w:beforeAutospacing="1" w:after="100" w:afterAutospacing="1" w:line="240" w:lineRule="auto"/>
        <w:ind w:left="795"/>
        <w:rPr>
          <w:rFonts w:eastAsia="Times New Roman" w:cs="Calibri"/>
          <w:b/>
          <w:bCs/>
          <w:color w:val="000000"/>
          <w:sz w:val="24"/>
          <w:szCs w:val="24"/>
          <w:lang w:val="en" w:eastAsia="cs-CZ"/>
        </w:rPr>
      </w:pPr>
      <w:r>
        <w:rPr>
          <w:rFonts w:eastAsia="Times New Roman" w:cs="Calibri"/>
          <w:b/>
          <w:bCs/>
          <w:color w:val="000000"/>
          <w:sz w:val="24"/>
          <w:szCs w:val="24"/>
          <w:lang w:val="en" w:eastAsia="cs-CZ"/>
        </w:rPr>
        <w:t>What we need from you, once multiplier event takes place in your country:</w:t>
      </w:r>
    </w:p>
    <w:p w14:paraId="705EDA2D" w14:textId="368C073C" w:rsidR="004211FE" w:rsidRDefault="004211FE" w:rsidP="004211FE">
      <w:pPr>
        <w:pStyle w:val="Odstavecseseznamem"/>
        <w:numPr>
          <w:ilvl w:val="1"/>
          <w:numId w:val="11"/>
        </w:numPr>
        <w:shd w:val="clear" w:color="auto" w:fill="FFFFFF"/>
        <w:spacing w:before="100" w:beforeAutospacing="1" w:after="100" w:afterAutospacing="1" w:line="240" w:lineRule="auto"/>
        <w:rPr>
          <w:rFonts w:eastAsia="Times New Roman" w:cs="Calibri"/>
          <w:color w:val="000000"/>
          <w:sz w:val="24"/>
          <w:szCs w:val="24"/>
          <w:lang w:val="en"/>
        </w:rPr>
      </w:pPr>
      <w:r>
        <w:rPr>
          <w:rFonts w:eastAsia="Times New Roman" w:cs="Calibri"/>
          <w:color w:val="000000"/>
          <w:sz w:val="24"/>
          <w:szCs w:val="24"/>
          <w:lang w:val="en"/>
        </w:rPr>
        <w:t>Invitation for participants</w:t>
      </w:r>
    </w:p>
    <w:p w14:paraId="2A55BEF8" w14:textId="20906585" w:rsidR="004211FE" w:rsidRDefault="004211FE" w:rsidP="004211FE">
      <w:pPr>
        <w:pStyle w:val="Odstavecseseznamem"/>
        <w:numPr>
          <w:ilvl w:val="1"/>
          <w:numId w:val="11"/>
        </w:numPr>
        <w:shd w:val="clear" w:color="auto" w:fill="FFFFFF"/>
        <w:spacing w:before="100" w:beforeAutospacing="1" w:after="100" w:afterAutospacing="1" w:line="240" w:lineRule="auto"/>
        <w:rPr>
          <w:rFonts w:eastAsia="Times New Roman" w:cs="Calibri"/>
          <w:color w:val="000000"/>
          <w:sz w:val="24"/>
          <w:szCs w:val="24"/>
          <w:lang w:val="en"/>
        </w:rPr>
      </w:pPr>
      <w:r>
        <w:rPr>
          <w:rFonts w:eastAsia="Times New Roman" w:cs="Calibri"/>
          <w:color w:val="000000"/>
          <w:sz w:val="24"/>
          <w:szCs w:val="24"/>
          <w:lang w:val="en"/>
        </w:rPr>
        <w:t>Event agenda</w:t>
      </w:r>
    </w:p>
    <w:p w14:paraId="755D42A2" w14:textId="7147BF26" w:rsidR="004211FE" w:rsidRDefault="004211FE" w:rsidP="004211FE">
      <w:pPr>
        <w:pStyle w:val="Odstavecseseznamem"/>
        <w:numPr>
          <w:ilvl w:val="1"/>
          <w:numId w:val="11"/>
        </w:numPr>
        <w:shd w:val="clear" w:color="auto" w:fill="FFFFFF"/>
        <w:spacing w:before="100" w:beforeAutospacing="1" w:after="100" w:afterAutospacing="1" w:line="240" w:lineRule="auto"/>
        <w:rPr>
          <w:rFonts w:eastAsia="Times New Roman" w:cs="Calibri"/>
          <w:color w:val="000000"/>
          <w:sz w:val="24"/>
          <w:szCs w:val="24"/>
          <w:lang w:val="en"/>
        </w:rPr>
      </w:pPr>
      <w:r>
        <w:rPr>
          <w:rFonts w:eastAsia="Times New Roman" w:cs="Calibri"/>
          <w:color w:val="000000"/>
          <w:sz w:val="24"/>
          <w:szCs w:val="24"/>
          <w:lang w:val="en"/>
        </w:rPr>
        <w:t>Presentations</w:t>
      </w:r>
    </w:p>
    <w:p w14:paraId="15D22B07" w14:textId="53AA5CBD" w:rsidR="004211FE" w:rsidRDefault="004211FE" w:rsidP="004211FE">
      <w:pPr>
        <w:pStyle w:val="Odstavecseseznamem"/>
        <w:numPr>
          <w:ilvl w:val="1"/>
          <w:numId w:val="11"/>
        </w:numPr>
        <w:shd w:val="clear" w:color="auto" w:fill="FFFFFF"/>
        <w:spacing w:before="100" w:beforeAutospacing="1" w:after="100" w:afterAutospacing="1" w:line="240" w:lineRule="auto"/>
        <w:rPr>
          <w:rFonts w:eastAsia="Times New Roman" w:cs="Calibri"/>
          <w:color w:val="000000"/>
          <w:sz w:val="24"/>
          <w:szCs w:val="24"/>
          <w:lang w:val="en"/>
        </w:rPr>
      </w:pPr>
      <w:r>
        <w:rPr>
          <w:rFonts w:eastAsia="Times New Roman" w:cs="Calibri"/>
          <w:color w:val="000000"/>
          <w:sz w:val="24"/>
          <w:szCs w:val="24"/>
          <w:lang w:val="en"/>
        </w:rPr>
        <w:t>Attendance sheet with signatures of all people invited (funding only for those external – outside your institution, you can invite teachers and students, without funding for them, of course)</w:t>
      </w:r>
    </w:p>
    <w:p w14:paraId="64455A69" w14:textId="16C319AC" w:rsidR="004211FE" w:rsidRDefault="00713A68" w:rsidP="004211FE">
      <w:pPr>
        <w:pStyle w:val="Odstavecseseznamem"/>
        <w:numPr>
          <w:ilvl w:val="1"/>
          <w:numId w:val="11"/>
        </w:numPr>
        <w:shd w:val="clear" w:color="auto" w:fill="FFFFFF"/>
        <w:spacing w:before="100" w:beforeAutospacing="1" w:after="100" w:afterAutospacing="1" w:line="240" w:lineRule="auto"/>
        <w:rPr>
          <w:rFonts w:eastAsia="Times New Roman" w:cs="Calibri"/>
          <w:color w:val="000000"/>
          <w:sz w:val="24"/>
          <w:szCs w:val="24"/>
          <w:lang w:val="en"/>
        </w:rPr>
      </w:pPr>
      <w:r>
        <w:rPr>
          <w:rFonts w:eastAsia="Times New Roman" w:cs="Calibri"/>
          <w:color w:val="000000"/>
          <w:sz w:val="24"/>
          <w:szCs w:val="24"/>
          <w:lang w:val="en"/>
        </w:rPr>
        <w:t>Photos f</w:t>
      </w:r>
      <w:r w:rsidR="004211FE">
        <w:rPr>
          <w:rFonts w:eastAsia="Times New Roman" w:cs="Calibri"/>
          <w:color w:val="000000"/>
          <w:sz w:val="24"/>
          <w:szCs w:val="24"/>
          <w:lang w:val="en"/>
        </w:rPr>
        <w:t>r</w:t>
      </w:r>
      <w:r>
        <w:rPr>
          <w:rFonts w:eastAsia="Times New Roman" w:cs="Calibri"/>
          <w:color w:val="000000"/>
          <w:sz w:val="24"/>
          <w:szCs w:val="24"/>
          <w:lang w:val="en"/>
        </w:rPr>
        <w:t>o</w:t>
      </w:r>
      <w:r w:rsidR="004211FE">
        <w:rPr>
          <w:rFonts w:eastAsia="Times New Roman" w:cs="Calibri"/>
          <w:color w:val="000000"/>
          <w:sz w:val="24"/>
          <w:szCs w:val="24"/>
          <w:lang w:val="en"/>
        </w:rPr>
        <w:t>m the event, where SHARPEN project logos, presentations are visible</w:t>
      </w:r>
    </w:p>
    <w:p w14:paraId="5514F4C7" w14:textId="7825E916" w:rsidR="004211FE" w:rsidRDefault="004211FE" w:rsidP="004211FE">
      <w:pPr>
        <w:shd w:val="clear" w:color="auto" w:fill="FFFFFF"/>
        <w:spacing w:before="100" w:beforeAutospacing="1" w:after="100" w:afterAutospacing="1" w:line="240" w:lineRule="auto"/>
        <w:ind w:left="708"/>
        <w:rPr>
          <w:rFonts w:eastAsia="Times New Roman" w:cs="Calibri"/>
          <w:color w:val="000000"/>
          <w:sz w:val="24"/>
          <w:szCs w:val="24"/>
          <w:lang w:val="en"/>
        </w:rPr>
      </w:pPr>
      <w:r>
        <w:rPr>
          <w:rFonts w:eastAsia="Times New Roman" w:cs="Calibri"/>
          <w:color w:val="000000"/>
          <w:sz w:val="24"/>
          <w:szCs w:val="24"/>
          <w:lang w:val="en"/>
        </w:rPr>
        <w:t>CZ – multiplier event – roundtable: February 15</w:t>
      </w:r>
      <w:r w:rsidRPr="004211FE">
        <w:rPr>
          <w:rFonts w:eastAsia="Times New Roman" w:cs="Calibri"/>
          <w:color w:val="000000"/>
          <w:sz w:val="24"/>
          <w:szCs w:val="24"/>
          <w:vertAlign w:val="superscript"/>
          <w:lang w:val="en"/>
        </w:rPr>
        <w:t>th</w:t>
      </w:r>
      <w:r>
        <w:rPr>
          <w:rFonts w:eastAsia="Times New Roman" w:cs="Calibri"/>
          <w:color w:val="000000"/>
          <w:sz w:val="24"/>
          <w:szCs w:val="24"/>
          <w:lang w:val="en"/>
        </w:rPr>
        <w:t xml:space="preserve"> 2018, Liberec</w:t>
      </w:r>
    </w:p>
    <w:p w14:paraId="28E87038" w14:textId="428560D6" w:rsidR="004211FE" w:rsidRDefault="004211FE" w:rsidP="004211FE">
      <w:pPr>
        <w:shd w:val="clear" w:color="auto" w:fill="FFFFFF"/>
        <w:spacing w:before="100" w:beforeAutospacing="1" w:after="100" w:afterAutospacing="1" w:line="240" w:lineRule="auto"/>
        <w:ind w:left="708"/>
        <w:rPr>
          <w:rFonts w:eastAsia="Times New Roman" w:cs="Calibri"/>
          <w:color w:val="000000"/>
          <w:sz w:val="24"/>
          <w:szCs w:val="24"/>
          <w:lang w:val="en"/>
        </w:rPr>
      </w:pPr>
      <w:r>
        <w:rPr>
          <w:rFonts w:eastAsia="Times New Roman" w:cs="Calibri"/>
          <w:color w:val="000000"/>
          <w:sz w:val="24"/>
          <w:szCs w:val="24"/>
          <w:lang w:val="en"/>
        </w:rPr>
        <w:t>UK – multiplier event – February 7</w:t>
      </w:r>
      <w:r w:rsidRPr="004211FE">
        <w:rPr>
          <w:rFonts w:eastAsia="Times New Roman" w:cs="Calibri"/>
          <w:color w:val="000000"/>
          <w:sz w:val="24"/>
          <w:szCs w:val="24"/>
          <w:vertAlign w:val="superscript"/>
          <w:lang w:val="en"/>
        </w:rPr>
        <w:t>th</w:t>
      </w:r>
      <w:r>
        <w:rPr>
          <w:rFonts w:eastAsia="Times New Roman" w:cs="Calibri"/>
          <w:color w:val="000000"/>
          <w:sz w:val="24"/>
          <w:szCs w:val="24"/>
          <w:lang w:val="en"/>
        </w:rPr>
        <w:t xml:space="preserve"> 2018 (please send all requested above asap)</w:t>
      </w:r>
    </w:p>
    <w:p w14:paraId="67027FC2" w14:textId="28712EA5" w:rsidR="004211FE" w:rsidRDefault="004211FE" w:rsidP="004211FE">
      <w:pPr>
        <w:shd w:val="clear" w:color="auto" w:fill="FFFFFF"/>
        <w:spacing w:before="100" w:beforeAutospacing="1" w:after="100" w:afterAutospacing="1" w:line="240" w:lineRule="auto"/>
        <w:ind w:left="708"/>
        <w:rPr>
          <w:rFonts w:eastAsia="Times New Roman" w:cs="Calibri"/>
          <w:color w:val="000000"/>
          <w:sz w:val="24"/>
          <w:szCs w:val="24"/>
          <w:lang w:val="en"/>
        </w:rPr>
      </w:pPr>
      <w:r>
        <w:rPr>
          <w:rFonts w:eastAsia="Times New Roman" w:cs="Calibri"/>
          <w:color w:val="000000"/>
          <w:sz w:val="24"/>
          <w:szCs w:val="24"/>
          <w:lang w:val="en"/>
        </w:rPr>
        <w:t xml:space="preserve">Lithuania – </w:t>
      </w:r>
      <w:r w:rsidR="006E122B">
        <w:rPr>
          <w:rFonts w:eastAsia="Times New Roman" w:cs="Calibri"/>
          <w:color w:val="000000"/>
          <w:sz w:val="24"/>
          <w:szCs w:val="24"/>
          <w:lang w:val="en"/>
        </w:rPr>
        <w:t xml:space="preserve">end of </w:t>
      </w:r>
      <w:r>
        <w:rPr>
          <w:rFonts w:eastAsia="Times New Roman" w:cs="Calibri"/>
          <w:color w:val="000000"/>
          <w:sz w:val="24"/>
          <w:szCs w:val="24"/>
          <w:lang w:val="en"/>
        </w:rPr>
        <w:t>February ?  (please send all requested above asap)</w:t>
      </w:r>
      <w:r w:rsidR="006E122B">
        <w:rPr>
          <w:rFonts w:eastAsia="Times New Roman" w:cs="Calibri"/>
          <w:color w:val="000000"/>
          <w:sz w:val="24"/>
          <w:szCs w:val="24"/>
          <w:lang w:val="en"/>
        </w:rPr>
        <w:t>, ideally February 20</w:t>
      </w:r>
      <w:r w:rsidR="006E122B" w:rsidRPr="006E122B">
        <w:rPr>
          <w:rFonts w:eastAsia="Times New Roman" w:cs="Calibri"/>
          <w:color w:val="000000"/>
          <w:sz w:val="24"/>
          <w:szCs w:val="24"/>
          <w:vertAlign w:val="superscript"/>
          <w:lang w:val="en"/>
        </w:rPr>
        <w:t>th</w:t>
      </w:r>
      <w:r w:rsidR="006E122B">
        <w:rPr>
          <w:rFonts w:eastAsia="Times New Roman" w:cs="Calibri"/>
          <w:color w:val="000000"/>
          <w:sz w:val="24"/>
          <w:szCs w:val="24"/>
          <w:lang w:val="en"/>
        </w:rPr>
        <w:t xml:space="preserve"> </w:t>
      </w:r>
    </w:p>
    <w:p w14:paraId="7034DC49" w14:textId="46813CB3" w:rsidR="004211FE" w:rsidRPr="004211FE" w:rsidRDefault="004211FE" w:rsidP="004211FE">
      <w:pPr>
        <w:shd w:val="clear" w:color="auto" w:fill="FFFFFF"/>
        <w:spacing w:before="100" w:beforeAutospacing="1" w:after="100" w:afterAutospacing="1" w:line="240" w:lineRule="auto"/>
        <w:ind w:left="708"/>
        <w:rPr>
          <w:rFonts w:eastAsia="Times New Roman" w:cs="Calibri"/>
          <w:color w:val="000000"/>
          <w:sz w:val="24"/>
          <w:szCs w:val="24"/>
          <w:lang w:val="en"/>
        </w:rPr>
      </w:pPr>
      <w:r>
        <w:rPr>
          <w:rFonts w:eastAsia="Times New Roman" w:cs="Calibri"/>
          <w:color w:val="000000"/>
          <w:sz w:val="24"/>
          <w:szCs w:val="24"/>
          <w:lang w:val="en"/>
        </w:rPr>
        <w:t>Germany – May 2018</w:t>
      </w:r>
    </w:p>
    <w:p w14:paraId="296038EE" w14:textId="77777777" w:rsidR="004211FE" w:rsidRPr="00E323A0" w:rsidRDefault="004211FE" w:rsidP="006E122B">
      <w:pPr>
        <w:shd w:val="clear" w:color="auto" w:fill="FFFFFF"/>
        <w:spacing w:before="100" w:beforeAutospacing="1" w:after="100" w:afterAutospacing="1" w:line="240" w:lineRule="auto"/>
        <w:ind w:left="708"/>
        <w:rPr>
          <w:rFonts w:eastAsia="Times New Roman" w:cs="Calibri"/>
          <w:color w:val="000000"/>
          <w:sz w:val="24"/>
          <w:szCs w:val="24"/>
          <w:lang w:val="en" w:eastAsia="cs-CZ"/>
        </w:rPr>
      </w:pPr>
      <w:r>
        <w:rPr>
          <w:rFonts w:eastAsia="Times New Roman" w:cs="Calibri"/>
          <w:color w:val="000000"/>
          <w:sz w:val="24"/>
          <w:szCs w:val="24"/>
          <w:lang w:val="en" w:eastAsia="cs-CZ"/>
        </w:rPr>
        <w:t>Finland</w:t>
      </w:r>
      <w:r w:rsidRPr="00E323A0">
        <w:rPr>
          <w:rFonts w:eastAsia="Times New Roman" w:cs="Calibri"/>
          <w:color w:val="000000"/>
          <w:sz w:val="24"/>
          <w:szCs w:val="24"/>
          <w:lang w:val="en" w:eastAsia="cs-CZ"/>
        </w:rPr>
        <w:t xml:space="preserve"> in the process of finalizing the agenda. We target to send the invitation by end of February. Enclosed 'proposed agenda' for your reference. There are still many open items, so more changes expected.</w:t>
      </w:r>
    </w:p>
    <w:p w14:paraId="6B74BAF4" w14:textId="04173E9C" w:rsidR="004211FE" w:rsidRPr="004211FE" w:rsidRDefault="004211FE" w:rsidP="004211FE">
      <w:pPr>
        <w:numPr>
          <w:ilvl w:val="0"/>
          <w:numId w:val="11"/>
        </w:numPr>
        <w:shd w:val="clear" w:color="auto" w:fill="FFFFFF"/>
        <w:spacing w:before="100" w:beforeAutospacing="1" w:after="100" w:afterAutospacing="1" w:line="240" w:lineRule="auto"/>
        <w:ind w:left="795"/>
        <w:rPr>
          <w:rFonts w:eastAsia="Times New Roman" w:cs="Calibri"/>
          <w:b/>
          <w:bCs/>
          <w:color w:val="000000"/>
          <w:sz w:val="24"/>
          <w:szCs w:val="24"/>
          <w:lang w:val="en" w:eastAsia="cs-CZ"/>
        </w:rPr>
      </w:pPr>
      <w:r w:rsidRPr="004211FE">
        <w:rPr>
          <w:rFonts w:eastAsia="Times New Roman" w:cs="Calibri"/>
          <w:b/>
          <w:bCs/>
          <w:color w:val="000000"/>
          <w:sz w:val="24"/>
          <w:szCs w:val="24"/>
          <w:lang w:val="en" w:eastAsia="cs-CZ"/>
        </w:rPr>
        <w:t>Miscellanea:</w:t>
      </w:r>
    </w:p>
    <w:p w14:paraId="6415BFEA" w14:textId="77777777" w:rsidR="006E122B" w:rsidRDefault="004211FE" w:rsidP="004211FE">
      <w:r>
        <w:t xml:space="preserve">Next TC? </w:t>
      </w:r>
    </w:p>
    <w:p w14:paraId="78352131" w14:textId="7205D052" w:rsidR="004211FE" w:rsidRDefault="004211FE" w:rsidP="004211FE">
      <w:r>
        <w:t>We need to schedule a date, when we all know, we will be able to attend the telco. Having a TC once a month allows for time planning in advance.</w:t>
      </w:r>
    </w:p>
    <w:p w14:paraId="304804DC" w14:textId="0C6D9296" w:rsidR="006E122B" w:rsidRDefault="006E122B">
      <w:pPr>
        <w:rPr>
          <w:lang w:val="en-GB"/>
        </w:rPr>
      </w:pPr>
      <w:r>
        <w:rPr>
          <w:lang w:val="en-GB"/>
        </w:rPr>
        <w:t>CZ – not possible Fridays at 11:00 a.m., can do later</w:t>
      </w:r>
    </w:p>
    <w:p w14:paraId="0876CB66" w14:textId="654A9FA9" w:rsidR="006E122B" w:rsidRDefault="006E122B">
      <w:pPr>
        <w:rPr>
          <w:lang w:val="en-GB"/>
        </w:rPr>
      </w:pPr>
      <w:r>
        <w:rPr>
          <w:lang w:val="en-GB"/>
        </w:rPr>
        <w:t>Finland – not possible on Thursday; ok Friday later afternoon</w:t>
      </w:r>
    </w:p>
    <w:p w14:paraId="68D2EFA0" w14:textId="4C4D7761" w:rsidR="006E122B" w:rsidRDefault="006E122B">
      <w:pPr>
        <w:rPr>
          <w:lang w:val="en-GB"/>
        </w:rPr>
      </w:pPr>
      <w:r>
        <w:rPr>
          <w:lang w:val="en-GB"/>
        </w:rPr>
        <w:t>Will be sent by Doodle</w:t>
      </w:r>
    </w:p>
    <w:p w14:paraId="543ABF34" w14:textId="65A41C8C" w:rsidR="006E122B" w:rsidRDefault="006E122B">
      <w:pPr>
        <w:rPr>
          <w:lang w:val="en-GB"/>
        </w:rPr>
      </w:pPr>
      <w:r>
        <w:rPr>
          <w:lang w:val="en-GB"/>
        </w:rPr>
        <w:t>UK – not Wednesday afternoon</w:t>
      </w:r>
    </w:p>
    <w:p w14:paraId="63E82676" w14:textId="2C43BB28" w:rsidR="006E122B" w:rsidRDefault="006E122B">
      <w:pPr>
        <w:rPr>
          <w:lang w:val="en-GB"/>
        </w:rPr>
      </w:pPr>
      <w:r>
        <w:rPr>
          <w:lang w:val="en-GB"/>
        </w:rPr>
        <w:lastRenderedPageBreak/>
        <w:t xml:space="preserve">Lithuania – Reda ok, but don´t </w:t>
      </w:r>
    </w:p>
    <w:p w14:paraId="56D826B4" w14:textId="2471B08A" w:rsidR="00161159" w:rsidRDefault="005D5229" w:rsidP="006E122B">
      <w:pPr>
        <w:numPr>
          <w:ilvl w:val="0"/>
          <w:numId w:val="11"/>
        </w:numPr>
        <w:shd w:val="clear" w:color="auto" w:fill="FFFFFF"/>
        <w:spacing w:before="100" w:beforeAutospacing="1" w:after="100" w:afterAutospacing="1" w:line="240" w:lineRule="auto"/>
        <w:ind w:left="795"/>
        <w:rPr>
          <w:rFonts w:eastAsia="Times New Roman" w:cs="Calibri"/>
          <w:b/>
          <w:bCs/>
          <w:color w:val="000000"/>
          <w:sz w:val="24"/>
          <w:szCs w:val="24"/>
          <w:lang w:val="en" w:eastAsia="cs-CZ"/>
        </w:rPr>
      </w:pPr>
      <w:r w:rsidRPr="006E122B">
        <w:rPr>
          <w:rFonts w:eastAsia="Times New Roman" w:cs="Calibri"/>
          <w:b/>
          <w:bCs/>
          <w:color w:val="000000"/>
          <w:sz w:val="24"/>
          <w:szCs w:val="24"/>
          <w:lang w:val="en" w:eastAsia="cs-CZ"/>
        </w:rPr>
        <w:t>TWITTER ac</w:t>
      </w:r>
      <w:r w:rsidR="006E122B" w:rsidRPr="006E122B">
        <w:rPr>
          <w:rFonts w:eastAsia="Times New Roman" w:cs="Calibri"/>
          <w:b/>
          <w:bCs/>
          <w:color w:val="000000"/>
          <w:sz w:val="24"/>
          <w:szCs w:val="24"/>
          <w:lang w:val="en" w:eastAsia="cs-CZ"/>
        </w:rPr>
        <w:t>c</w:t>
      </w:r>
      <w:r w:rsidRPr="006E122B">
        <w:rPr>
          <w:rFonts w:eastAsia="Times New Roman" w:cs="Calibri"/>
          <w:b/>
          <w:bCs/>
          <w:color w:val="000000"/>
          <w:sz w:val="24"/>
          <w:szCs w:val="24"/>
          <w:lang w:val="en" w:eastAsia="cs-CZ"/>
        </w:rPr>
        <w:t>ount</w:t>
      </w:r>
      <w:r w:rsidR="00F06AFC">
        <w:rPr>
          <w:rFonts w:eastAsia="Times New Roman" w:cs="Calibri"/>
          <w:b/>
          <w:bCs/>
          <w:color w:val="000000"/>
          <w:sz w:val="24"/>
          <w:szCs w:val="24"/>
          <w:lang w:val="en" w:eastAsia="cs-CZ"/>
        </w:rPr>
        <w:t>:</w:t>
      </w:r>
    </w:p>
    <w:p w14:paraId="388E726E" w14:textId="731DED7C" w:rsidR="00F06AFC" w:rsidRDefault="00713A68" w:rsidP="00F06AFC">
      <w:pPr>
        <w:shd w:val="clear" w:color="auto" w:fill="FFFFFF"/>
        <w:spacing w:before="100" w:beforeAutospacing="1" w:after="100" w:afterAutospacing="1" w:line="240" w:lineRule="auto"/>
        <w:ind w:left="795"/>
      </w:pPr>
      <w:r>
        <w:t>@SHARPENProject</w:t>
      </w:r>
    </w:p>
    <w:p w14:paraId="5E2C9226" w14:textId="77777777" w:rsidR="00713A68" w:rsidRPr="006E122B" w:rsidRDefault="00713A68" w:rsidP="00F06AFC">
      <w:pPr>
        <w:shd w:val="clear" w:color="auto" w:fill="FFFFFF"/>
        <w:spacing w:before="100" w:beforeAutospacing="1" w:after="100" w:afterAutospacing="1" w:line="240" w:lineRule="auto"/>
        <w:ind w:left="795"/>
        <w:rPr>
          <w:rFonts w:eastAsia="Times New Roman" w:cs="Calibri"/>
          <w:b/>
          <w:bCs/>
          <w:color w:val="000000"/>
          <w:sz w:val="24"/>
          <w:szCs w:val="24"/>
          <w:lang w:val="en" w:eastAsia="cs-CZ"/>
        </w:rPr>
      </w:pPr>
    </w:p>
    <w:sectPr w:rsidR="00713A68" w:rsidRPr="006E122B">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FAC26C" w14:textId="77777777" w:rsidR="000A1C40" w:rsidRDefault="000A1C40" w:rsidP="00161159">
      <w:pPr>
        <w:spacing w:after="0" w:line="240" w:lineRule="auto"/>
      </w:pPr>
      <w:r>
        <w:separator/>
      </w:r>
    </w:p>
  </w:endnote>
  <w:endnote w:type="continuationSeparator" w:id="0">
    <w:p w14:paraId="04958703" w14:textId="77777777" w:rsidR="000A1C40" w:rsidRDefault="000A1C40" w:rsidP="001611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D82757" w14:textId="77777777" w:rsidR="00161159" w:rsidRDefault="0030239C" w:rsidP="00161159">
    <w:pPr>
      <w:pStyle w:val="Zpat"/>
      <w:tabs>
        <w:tab w:val="left" w:pos="2340"/>
        <w:tab w:val="left" w:pos="6840"/>
      </w:tabs>
    </w:pPr>
    <w:r>
      <w:rPr>
        <w:noProof/>
        <w:lang w:eastAsia="cs-CZ"/>
      </w:rPr>
      <w:drawing>
        <wp:anchor distT="0" distB="0" distL="114300" distR="114300" simplePos="0" relativeHeight="251667456" behindDoc="0" locked="0" layoutInCell="1" allowOverlap="1" wp14:anchorId="56D8275C" wp14:editId="56D8275D">
          <wp:simplePos x="0" y="0"/>
          <wp:positionH relativeFrom="column">
            <wp:posOffset>891540</wp:posOffset>
          </wp:positionH>
          <wp:positionV relativeFrom="paragraph">
            <wp:posOffset>121920</wp:posOffset>
          </wp:positionV>
          <wp:extent cx="1028700" cy="350520"/>
          <wp:effectExtent l="0" t="0" r="0" b="0"/>
          <wp:wrapNone/>
          <wp:docPr id="1" name="obrázek 1" descr="HUDDERSFIELD LOGO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DDERSFIELD LOGO 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3505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65408" behindDoc="0" locked="0" layoutInCell="1" allowOverlap="1" wp14:anchorId="56D8275E" wp14:editId="56D8275F">
          <wp:simplePos x="0" y="0"/>
          <wp:positionH relativeFrom="column">
            <wp:posOffset>3943985</wp:posOffset>
          </wp:positionH>
          <wp:positionV relativeFrom="paragraph">
            <wp:posOffset>79375</wp:posOffset>
          </wp:positionV>
          <wp:extent cx="740410" cy="394970"/>
          <wp:effectExtent l="0" t="0" r="2540" b="5080"/>
          <wp:wrapNone/>
          <wp:docPr id="5"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0410" cy="3949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662336" behindDoc="0" locked="0" layoutInCell="1" allowOverlap="1" wp14:anchorId="56D82760" wp14:editId="56D82761">
          <wp:simplePos x="0" y="0"/>
          <wp:positionH relativeFrom="column">
            <wp:posOffset>4860925</wp:posOffset>
          </wp:positionH>
          <wp:positionV relativeFrom="paragraph">
            <wp:posOffset>-180975</wp:posOffset>
          </wp:positionV>
          <wp:extent cx="1470660" cy="266700"/>
          <wp:effectExtent l="0" t="0" r="0" b="0"/>
          <wp:wrapNone/>
          <wp:docPr id="4"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7066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661312" behindDoc="0" locked="0" layoutInCell="1" allowOverlap="1" wp14:anchorId="56D82762" wp14:editId="56D82763">
          <wp:simplePos x="0" y="0"/>
          <wp:positionH relativeFrom="column">
            <wp:posOffset>1927225</wp:posOffset>
          </wp:positionH>
          <wp:positionV relativeFrom="paragraph">
            <wp:posOffset>-173355</wp:posOffset>
          </wp:positionV>
          <wp:extent cx="1860550" cy="233680"/>
          <wp:effectExtent l="0" t="0" r="6350" b="0"/>
          <wp:wrapNone/>
          <wp:docPr id="3"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60550" cy="2336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663360" behindDoc="0" locked="0" layoutInCell="1" allowOverlap="1" wp14:anchorId="56D82764" wp14:editId="56D82765">
          <wp:simplePos x="0" y="0"/>
          <wp:positionH relativeFrom="column">
            <wp:posOffset>-610235</wp:posOffset>
          </wp:positionH>
          <wp:positionV relativeFrom="paragraph">
            <wp:posOffset>-241935</wp:posOffset>
          </wp:positionV>
          <wp:extent cx="1433195" cy="398780"/>
          <wp:effectExtent l="0" t="0" r="0" b="1270"/>
          <wp:wrapNone/>
          <wp:docPr id="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33195" cy="39878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C2A9FE" w14:textId="77777777" w:rsidR="000A1C40" w:rsidRDefault="000A1C40" w:rsidP="00161159">
      <w:pPr>
        <w:spacing w:after="0" w:line="240" w:lineRule="auto"/>
      </w:pPr>
      <w:r>
        <w:separator/>
      </w:r>
    </w:p>
  </w:footnote>
  <w:footnote w:type="continuationSeparator" w:id="0">
    <w:p w14:paraId="1B3242E7" w14:textId="77777777" w:rsidR="000A1C40" w:rsidRDefault="000A1C40" w:rsidP="001611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EFBAA8" w14:textId="74EE10FD" w:rsidR="00D81459" w:rsidRDefault="7386543E" w:rsidP="00D81459">
    <w:pPr>
      <w:pStyle w:val="Zhlav"/>
      <w:jc w:val="center"/>
    </w:pPr>
    <w:r>
      <w:t>SHARPEN.EF.TUL.CZ</w:t>
    </w:r>
  </w:p>
  <w:p w14:paraId="3F520FFC" w14:textId="77777777" w:rsidR="00D81459" w:rsidRDefault="00D81459" w:rsidP="00161159">
    <w:pPr>
      <w:pStyle w:val="Zhlav"/>
    </w:pPr>
  </w:p>
  <w:p w14:paraId="0005F958" w14:textId="77777777" w:rsidR="00D81459" w:rsidRDefault="00D81459" w:rsidP="00161159">
    <w:pPr>
      <w:pStyle w:val="Zhlav"/>
    </w:pPr>
  </w:p>
  <w:p w14:paraId="56D82756" w14:textId="7DB2583B" w:rsidR="00161159" w:rsidRPr="00161159" w:rsidRDefault="00D81459" w:rsidP="00161159">
    <w:pPr>
      <w:pStyle w:val="Zhlav"/>
    </w:pPr>
    <w:r>
      <w:rPr>
        <w:noProof/>
        <w:lang w:eastAsia="cs-CZ"/>
      </w:rPr>
      <w:drawing>
        <wp:anchor distT="0" distB="0" distL="114300" distR="114300" simplePos="0" relativeHeight="251659264" behindDoc="0" locked="0" layoutInCell="1" allowOverlap="1" wp14:anchorId="56D8275A" wp14:editId="0F5664DC">
          <wp:simplePos x="0" y="0"/>
          <wp:positionH relativeFrom="column">
            <wp:posOffset>4701540</wp:posOffset>
          </wp:positionH>
          <wp:positionV relativeFrom="paragraph">
            <wp:posOffset>-266700</wp:posOffset>
          </wp:positionV>
          <wp:extent cx="1649095" cy="472440"/>
          <wp:effectExtent l="0" t="0" r="8255" b="3810"/>
          <wp:wrapNone/>
          <wp:docPr id="7" name="obrázek 1" descr="C:\Users\Vendy\AppData\Local\Microsoft\Windows\INetCache\Content.Outlook\TWE1W73H\LogoV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Vendy\AppData\Local\Microsoft\Windows\INetCache\Content.Outlook\TWE1W73H\LogoV2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9095" cy="472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239C">
      <w:rPr>
        <w:noProof/>
        <w:lang w:eastAsia="cs-CZ"/>
      </w:rPr>
      <w:drawing>
        <wp:anchor distT="0" distB="0" distL="114300" distR="114300" simplePos="0" relativeHeight="251668480" behindDoc="0" locked="0" layoutInCell="1" allowOverlap="1" wp14:anchorId="56D82758" wp14:editId="651B5820">
          <wp:simplePos x="0" y="0"/>
          <wp:positionH relativeFrom="column">
            <wp:posOffset>-652780</wp:posOffset>
          </wp:positionH>
          <wp:positionV relativeFrom="paragraph">
            <wp:posOffset>-304800</wp:posOffset>
          </wp:positionV>
          <wp:extent cx="2760345" cy="567690"/>
          <wp:effectExtent l="0" t="0" r="1905" b="3810"/>
          <wp:wrapNone/>
          <wp:docPr id="8" name="obrázek 8" descr="LogosBeneficairesErasmus+RIGHT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sBeneficairesErasmus+RIGHT_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60345" cy="567690"/>
                  </a:xfrm>
                  <a:prstGeom prst="rect">
                    <a:avLst/>
                  </a:prstGeom>
                  <a:noFill/>
                </pic:spPr>
              </pic:pic>
            </a:graphicData>
          </a:graphic>
          <wp14:sizeRelH relativeFrom="page">
            <wp14:pctWidth>0</wp14:pctWidth>
          </wp14:sizeRelH>
          <wp14:sizeRelV relativeFrom="page">
            <wp14:pctHeight>0</wp14:pctHeight>
          </wp14:sizeRelV>
        </wp:anchor>
      </w:drawing>
    </w:r>
    <w:r>
      <w:t>WWW</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37A69"/>
    <w:multiLevelType w:val="hybridMultilevel"/>
    <w:tmpl w:val="09684A98"/>
    <w:lvl w:ilvl="0" w:tplc="9A901E5C">
      <w:start w:val="2"/>
      <w:numFmt w:val="decimal"/>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 w15:restartNumberingAfterBreak="0">
    <w:nsid w:val="0FAB3A8D"/>
    <w:multiLevelType w:val="hybridMultilevel"/>
    <w:tmpl w:val="C1602B9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66D5F8E"/>
    <w:multiLevelType w:val="hybridMultilevel"/>
    <w:tmpl w:val="CC58EECA"/>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F50210B"/>
    <w:multiLevelType w:val="multilevel"/>
    <w:tmpl w:val="544C75AC"/>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A817C97"/>
    <w:multiLevelType w:val="hybridMultilevel"/>
    <w:tmpl w:val="55B433D6"/>
    <w:lvl w:ilvl="0" w:tplc="FFFFFFF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4F72013B"/>
    <w:multiLevelType w:val="hybridMultilevel"/>
    <w:tmpl w:val="B560BFB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54810D88"/>
    <w:multiLevelType w:val="hybridMultilevel"/>
    <w:tmpl w:val="0822771E"/>
    <w:lvl w:ilvl="0" w:tplc="FA26152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56D3270B"/>
    <w:multiLevelType w:val="hybridMultilevel"/>
    <w:tmpl w:val="17D47E16"/>
    <w:lvl w:ilvl="0" w:tplc="2DC8C47A">
      <w:start w:val="1"/>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AB50F2A"/>
    <w:multiLevelType w:val="hybridMultilevel"/>
    <w:tmpl w:val="B378B6C8"/>
    <w:lvl w:ilvl="0" w:tplc="D630A6B4">
      <w:start w:val="9"/>
      <w:numFmt w:val="lowerLetter"/>
      <w:lvlText w:val="%1)"/>
      <w:lvlJc w:val="left"/>
      <w:pPr>
        <w:ind w:left="1155" w:hanging="360"/>
      </w:pPr>
      <w:rPr>
        <w:rFonts w:hint="default"/>
        <w:b/>
      </w:rPr>
    </w:lvl>
    <w:lvl w:ilvl="1" w:tplc="04050019" w:tentative="1">
      <w:start w:val="1"/>
      <w:numFmt w:val="lowerLetter"/>
      <w:lvlText w:val="%2."/>
      <w:lvlJc w:val="left"/>
      <w:pPr>
        <w:ind w:left="1875" w:hanging="360"/>
      </w:pPr>
    </w:lvl>
    <w:lvl w:ilvl="2" w:tplc="0405001B" w:tentative="1">
      <w:start w:val="1"/>
      <w:numFmt w:val="lowerRoman"/>
      <w:lvlText w:val="%3."/>
      <w:lvlJc w:val="right"/>
      <w:pPr>
        <w:ind w:left="2595" w:hanging="180"/>
      </w:pPr>
    </w:lvl>
    <w:lvl w:ilvl="3" w:tplc="0405000F" w:tentative="1">
      <w:start w:val="1"/>
      <w:numFmt w:val="decimal"/>
      <w:lvlText w:val="%4."/>
      <w:lvlJc w:val="left"/>
      <w:pPr>
        <w:ind w:left="3315" w:hanging="360"/>
      </w:pPr>
    </w:lvl>
    <w:lvl w:ilvl="4" w:tplc="04050019" w:tentative="1">
      <w:start w:val="1"/>
      <w:numFmt w:val="lowerLetter"/>
      <w:lvlText w:val="%5."/>
      <w:lvlJc w:val="left"/>
      <w:pPr>
        <w:ind w:left="4035" w:hanging="360"/>
      </w:pPr>
    </w:lvl>
    <w:lvl w:ilvl="5" w:tplc="0405001B" w:tentative="1">
      <w:start w:val="1"/>
      <w:numFmt w:val="lowerRoman"/>
      <w:lvlText w:val="%6."/>
      <w:lvlJc w:val="right"/>
      <w:pPr>
        <w:ind w:left="4755" w:hanging="180"/>
      </w:pPr>
    </w:lvl>
    <w:lvl w:ilvl="6" w:tplc="0405000F" w:tentative="1">
      <w:start w:val="1"/>
      <w:numFmt w:val="decimal"/>
      <w:lvlText w:val="%7."/>
      <w:lvlJc w:val="left"/>
      <w:pPr>
        <w:ind w:left="5475" w:hanging="360"/>
      </w:pPr>
    </w:lvl>
    <w:lvl w:ilvl="7" w:tplc="04050019" w:tentative="1">
      <w:start w:val="1"/>
      <w:numFmt w:val="lowerLetter"/>
      <w:lvlText w:val="%8."/>
      <w:lvlJc w:val="left"/>
      <w:pPr>
        <w:ind w:left="6195" w:hanging="360"/>
      </w:pPr>
    </w:lvl>
    <w:lvl w:ilvl="8" w:tplc="0405001B" w:tentative="1">
      <w:start w:val="1"/>
      <w:numFmt w:val="lowerRoman"/>
      <w:lvlText w:val="%9."/>
      <w:lvlJc w:val="right"/>
      <w:pPr>
        <w:ind w:left="6915" w:hanging="180"/>
      </w:pPr>
    </w:lvl>
  </w:abstractNum>
  <w:abstractNum w:abstractNumId="9" w15:restartNumberingAfterBreak="0">
    <w:nsid w:val="651529E9"/>
    <w:multiLevelType w:val="hybridMultilevel"/>
    <w:tmpl w:val="BE86A80A"/>
    <w:lvl w:ilvl="0" w:tplc="971EC0FA">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0" w15:restartNumberingAfterBreak="0">
    <w:nsid w:val="6BEC11FE"/>
    <w:multiLevelType w:val="hybridMultilevel"/>
    <w:tmpl w:val="F690B7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6CD57FB5"/>
    <w:multiLevelType w:val="hybridMultilevel"/>
    <w:tmpl w:val="5CFCB898"/>
    <w:lvl w:ilvl="0" w:tplc="EA544A4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7B5C54F5"/>
    <w:multiLevelType w:val="hybridMultilevel"/>
    <w:tmpl w:val="CE5ACE7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
  </w:num>
  <w:num w:numId="2">
    <w:abstractNumId w:val="7"/>
  </w:num>
  <w:num w:numId="3">
    <w:abstractNumId w:val="1"/>
  </w:num>
  <w:num w:numId="4">
    <w:abstractNumId w:val="4"/>
  </w:num>
  <w:num w:numId="5">
    <w:abstractNumId w:val="6"/>
  </w:num>
  <w:num w:numId="6">
    <w:abstractNumId w:val="11"/>
  </w:num>
  <w:num w:numId="7">
    <w:abstractNumId w:val="12"/>
  </w:num>
  <w:num w:numId="8">
    <w:abstractNumId w:val="9"/>
  </w:num>
  <w:num w:numId="9">
    <w:abstractNumId w:val="10"/>
  </w:num>
  <w:num w:numId="10">
    <w:abstractNumId w:val="0"/>
  </w:num>
  <w:num w:numId="11">
    <w:abstractNumId w:val="3"/>
  </w:num>
  <w:num w:numId="12">
    <w:abstractNumId w:val="5"/>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4F57"/>
    <w:rsid w:val="0003592B"/>
    <w:rsid w:val="00061068"/>
    <w:rsid w:val="00073ED0"/>
    <w:rsid w:val="00085E92"/>
    <w:rsid w:val="000A0212"/>
    <w:rsid w:val="000A1C40"/>
    <w:rsid w:val="000B508F"/>
    <w:rsid w:val="000C073B"/>
    <w:rsid w:val="00161159"/>
    <w:rsid w:val="00165D8C"/>
    <w:rsid w:val="001729A0"/>
    <w:rsid w:val="001911F6"/>
    <w:rsid w:val="00192C5D"/>
    <w:rsid w:val="001A022C"/>
    <w:rsid w:val="001D36AF"/>
    <w:rsid w:val="00233125"/>
    <w:rsid w:val="00293D9D"/>
    <w:rsid w:val="0030239C"/>
    <w:rsid w:val="00313F20"/>
    <w:rsid w:val="003A4015"/>
    <w:rsid w:val="003C211A"/>
    <w:rsid w:val="003D5582"/>
    <w:rsid w:val="00406E43"/>
    <w:rsid w:val="00416486"/>
    <w:rsid w:val="004211FE"/>
    <w:rsid w:val="0043564B"/>
    <w:rsid w:val="00485740"/>
    <w:rsid w:val="00496FE9"/>
    <w:rsid w:val="004C3C39"/>
    <w:rsid w:val="005C7D7C"/>
    <w:rsid w:val="005D5229"/>
    <w:rsid w:val="005E4E15"/>
    <w:rsid w:val="00611099"/>
    <w:rsid w:val="00685A59"/>
    <w:rsid w:val="006918D2"/>
    <w:rsid w:val="006A614B"/>
    <w:rsid w:val="006D2C4E"/>
    <w:rsid w:val="006E122B"/>
    <w:rsid w:val="00702B8A"/>
    <w:rsid w:val="00711695"/>
    <w:rsid w:val="00713A68"/>
    <w:rsid w:val="007248A4"/>
    <w:rsid w:val="00785D9A"/>
    <w:rsid w:val="00797573"/>
    <w:rsid w:val="007F02C3"/>
    <w:rsid w:val="007F5E91"/>
    <w:rsid w:val="00833E28"/>
    <w:rsid w:val="00833F97"/>
    <w:rsid w:val="00837E0F"/>
    <w:rsid w:val="008861B9"/>
    <w:rsid w:val="008E07D6"/>
    <w:rsid w:val="0093728B"/>
    <w:rsid w:val="00A424D5"/>
    <w:rsid w:val="00A42750"/>
    <w:rsid w:val="00AF5606"/>
    <w:rsid w:val="00B110D8"/>
    <w:rsid w:val="00B678E8"/>
    <w:rsid w:val="00B94F57"/>
    <w:rsid w:val="00BA1D02"/>
    <w:rsid w:val="00BA68DC"/>
    <w:rsid w:val="00BB5361"/>
    <w:rsid w:val="00BC323B"/>
    <w:rsid w:val="00C734DF"/>
    <w:rsid w:val="00D12510"/>
    <w:rsid w:val="00D179DB"/>
    <w:rsid w:val="00D750B2"/>
    <w:rsid w:val="00D81459"/>
    <w:rsid w:val="00D976A7"/>
    <w:rsid w:val="00E756FA"/>
    <w:rsid w:val="00EA66B6"/>
    <w:rsid w:val="00EB1369"/>
    <w:rsid w:val="00EE2805"/>
    <w:rsid w:val="00F06AFC"/>
    <w:rsid w:val="00F14F71"/>
    <w:rsid w:val="00F160E1"/>
    <w:rsid w:val="00F457AE"/>
    <w:rsid w:val="00F75AD2"/>
    <w:rsid w:val="00FA15F3"/>
    <w:rsid w:val="00FB1408"/>
    <w:rsid w:val="7386543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6D826AB"/>
  <w15:docId w15:val="{C6727810-CB72-46E0-8F2D-A5DB5A584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179DB"/>
    <w:pPr>
      <w:spacing w:after="160" w:line="259" w:lineRule="auto"/>
    </w:pPr>
    <w:rPr>
      <w:sz w:val="22"/>
      <w:szCs w:val="22"/>
      <w:lang w:val="cs-CZ"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16115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61159"/>
  </w:style>
  <w:style w:type="paragraph" w:styleId="Zpat">
    <w:name w:val="footer"/>
    <w:basedOn w:val="Normln"/>
    <w:link w:val="ZpatChar"/>
    <w:uiPriority w:val="99"/>
    <w:unhideWhenUsed/>
    <w:rsid w:val="00161159"/>
    <w:pPr>
      <w:tabs>
        <w:tab w:val="center" w:pos="4536"/>
        <w:tab w:val="right" w:pos="9072"/>
      </w:tabs>
      <w:spacing w:after="0" w:line="240" w:lineRule="auto"/>
    </w:pPr>
  </w:style>
  <w:style w:type="character" w:customStyle="1" w:styleId="ZpatChar">
    <w:name w:val="Zápatí Char"/>
    <w:basedOn w:val="Standardnpsmoodstavce"/>
    <w:link w:val="Zpat"/>
    <w:uiPriority w:val="99"/>
    <w:rsid w:val="00161159"/>
  </w:style>
  <w:style w:type="paragraph" w:styleId="Odstavecseseznamem">
    <w:name w:val="List Paragraph"/>
    <w:basedOn w:val="Normln"/>
    <w:uiPriority w:val="34"/>
    <w:qFormat/>
    <w:rsid w:val="00D179DB"/>
    <w:pPr>
      <w:ind w:left="720"/>
      <w:contextualSpacing/>
    </w:pPr>
    <w:rPr>
      <w:lang w:eastAsia="cs-CZ"/>
    </w:rPr>
  </w:style>
  <w:style w:type="paragraph" w:styleId="Normlnweb">
    <w:name w:val="Normal (Web)"/>
    <w:basedOn w:val="Normln"/>
    <w:uiPriority w:val="99"/>
    <w:unhideWhenUsed/>
    <w:rsid w:val="00D179DB"/>
    <w:pPr>
      <w:spacing w:before="100" w:beforeAutospacing="1" w:after="100" w:afterAutospacing="1" w:line="240" w:lineRule="auto"/>
    </w:pPr>
    <w:rPr>
      <w:rFonts w:ascii="Times New Roman" w:eastAsia="Times New Roman" w:hAnsi="Times New Roman"/>
      <w:sz w:val="24"/>
      <w:szCs w:val="24"/>
      <w:lang w:eastAsia="cs-CZ"/>
    </w:rPr>
  </w:style>
  <w:style w:type="table" w:styleId="Mkatabulky">
    <w:name w:val="Table Grid"/>
    <w:basedOn w:val="Normlntabulka"/>
    <w:uiPriority w:val="39"/>
    <w:rsid w:val="000C07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rmtovanvHTML">
    <w:name w:val="HTML Preformatted"/>
    <w:basedOn w:val="Normln"/>
    <w:link w:val="FormtovanvHTMLChar"/>
    <w:uiPriority w:val="99"/>
    <w:semiHidden/>
    <w:unhideWhenUsed/>
    <w:rsid w:val="00085E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semiHidden/>
    <w:rsid w:val="00085E92"/>
    <w:rPr>
      <w:rFonts w:ascii="Courier New" w:eastAsia="Times New Roman" w:hAnsi="Courier New" w:cs="Courier New"/>
      <w:lang w:val="cs-CZ" w:eastAsia="cs-CZ"/>
    </w:rPr>
  </w:style>
  <w:style w:type="character" w:styleId="Hypertextovodkaz">
    <w:name w:val="Hyperlink"/>
    <w:basedOn w:val="Standardnpsmoodstavce"/>
    <w:uiPriority w:val="99"/>
    <w:unhideWhenUsed/>
    <w:rsid w:val="00EB136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14091">
      <w:bodyDiv w:val="1"/>
      <w:marLeft w:val="0"/>
      <w:marRight w:val="0"/>
      <w:marTop w:val="0"/>
      <w:marBottom w:val="0"/>
      <w:divBdr>
        <w:top w:val="none" w:sz="0" w:space="0" w:color="auto"/>
        <w:left w:val="none" w:sz="0" w:space="0" w:color="auto"/>
        <w:bottom w:val="none" w:sz="0" w:space="0" w:color="auto"/>
        <w:right w:val="none" w:sz="0" w:space="0" w:color="auto"/>
      </w:divBdr>
    </w:div>
    <w:div w:id="1434861623">
      <w:bodyDiv w:val="1"/>
      <w:marLeft w:val="0"/>
      <w:marRight w:val="0"/>
      <w:marTop w:val="0"/>
      <w:marBottom w:val="0"/>
      <w:divBdr>
        <w:top w:val="none" w:sz="0" w:space="0" w:color="auto"/>
        <w:left w:val="none" w:sz="0" w:space="0" w:color="auto"/>
        <w:bottom w:val="none" w:sz="0" w:space="0" w:color="auto"/>
        <w:right w:val="none" w:sz="0" w:space="0" w:color="auto"/>
      </w:divBdr>
    </w:div>
    <w:div w:id="1690331003">
      <w:bodyDiv w:val="1"/>
      <w:marLeft w:val="0"/>
      <w:marRight w:val="0"/>
      <w:marTop w:val="0"/>
      <w:marBottom w:val="0"/>
      <w:divBdr>
        <w:top w:val="none" w:sz="0" w:space="0" w:color="auto"/>
        <w:left w:val="none" w:sz="0" w:space="0" w:color="auto"/>
        <w:bottom w:val="none" w:sz="0" w:space="0" w:color="auto"/>
        <w:right w:val="none" w:sz="0" w:space="0" w:color="auto"/>
      </w:divBdr>
    </w:div>
    <w:div w:id="2062242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kainuu-my.sharepoint.com/:w:/g/personal/ruey_komulainen_kamk_fi/EQcqCByz4wNCn4JZmJTVymIBasUeKKSj8WdnkbTfCwrDHQ?e=eLbGxj" TargetMode="External"/><Relationship Id="rId3" Type="http://schemas.openxmlformats.org/officeDocument/2006/relationships/settings" Target="settings.xml"/><Relationship Id="rId7" Type="http://schemas.openxmlformats.org/officeDocument/2006/relationships/hyperlink" Target="https://edukainuu-my.sharepoint.com/:x:/g/personal/ruey_komulainen_kamk_fi/ET_AVsOKG_1MjGr24gLJMz4B4BXPfganNqWXJwDjDntHeQ?e=EBfF4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endy\AppData\Local\Packages\Microsoft.MicrosoftEdge_8wekyb3d8bbwe\TempState\Downloads\Template%20KA2%20SHARPEN%20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Template KA2 SHARPEN Word</Template>
  <TotalTime>126</TotalTime>
  <Pages>6</Pages>
  <Words>1168</Words>
  <Characters>6894</Characters>
  <Application>Microsoft Office Word</Application>
  <DocSecurity>0</DocSecurity>
  <Lines>57</Lines>
  <Paragraphs>16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Vendula Macháčková</dc:creator>
  <cp:lastModifiedBy>Vendula Macháčková</cp:lastModifiedBy>
  <cp:revision>9</cp:revision>
  <cp:lastPrinted>2016-11-22T16:42:00Z</cp:lastPrinted>
  <dcterms:created xsi:type="dcterms:W3CDTF">2018-02-09T09:58:00Z</dcterms:created>
  <dcterms:modified xsi:type="dcterms:W3CDTF">2018-02-12T09:46:00Z</dcterms:modified>
</cp:coreProperties>
</file>