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711695" w:rsidRDefault="00224459" w:rsidP="00D52BDB">
      <w:pPr>
        <w:pStyle w:val="Heading1"/>
        <w:jc w:val="center"/>
      </w:pPr>
      <w:r>
        <w:t>Reward Management in SMEs</w:t>
      </w:r>
    </w:p>
    <w:p w:rsidR="005F5FB9" w:rsidRPr="005F5FB9" w:rsidRDefault="005F5FB9" w:rsidP="005F5FB9">
      <w:pPr>
        <w:spacing w:after="0" w:line="240" w:lineRule="auto"/>
        <w:jc w:val="center"/>
        <w:rPr>
          <w:rFonts w:ascii="Bell MT" w:hAnsi="Bell MT"/>
          <w:i/>
        </w:rPr>
      </w:pPr>
      <w:r w:rsidRPr="005F5FB9">
        <w:rPr>
          <w:rFonts w:ascii="Bell MT" w:hAnsi="Bell MT"/>
          <w:i/>
        </w:rPr>
        <w:t xml:space="preserve">What motivates your employees? </w:t>
      </w:r>
    </w:p>
    <w:p w:rsidR="00224459" w:rsidRPr="005F5FB9" w:rsidRDefault="005F5FB9" w:rsidP="005F5FB9">
      <w:pPr>
        <w:spacing w:after="0" w:line="240" w:lineRule="auto"/>
        <w:jc w:val="center"/>
        <w:rPr>
          <w:i/>
        </w:rPr>
      </w:pPr>
      <w:r w:rsidRPr="005F5FB9">
        <w:rPr>
          <w:rFonts w:ascii="Bell MT" w:hAnsi="Bell MT"/>
          <w:i/>
        </w:rPr>
        <w:t>You should find out before they run away!</w:t>
      </w:r>
    </w:p>
    <w:p w:rsidR="005F5FB9" w:rsidRPr="00224459" w:rsidRDefault="005F5FB9" w:rsidP="00224459"/>
    <w:p w:rsidR="00224459" w:rsidRDefault="00224459" w:rsidP="00224459">
      <w:pPr>
        <w:pStyle w:val="Heading2"/>
      </w:pPr>
      <w:r>
        <w:t>Introduction</w:t>
      </w:r>
    </w:p>
    <w:tbl>
      <w:tblPr>
        <w:tblStyle w:val="TableGrid"/>
        <w:tblW w:w="96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43"/>
        <w:gridCol w:w="3296"/>
      </w:tblGrid>
      <w:tr w:rsidR="00D45448" w:rsidTr="005F5FB9">
        <w:tc>
          <w:tcPr>
            <w:tcW w:w="6343" w:type="dxa"/>
          </w:tcPr>
          <w:p w:rsidR="00D45448" w:rsidRDefault="00D45448" w:rsidP="00D45448">
            <w:pPr>
              <w:spacing w:before="120" w:after="120" w:line="240" w:lineRule="auto"/>
              <w:jc w:val="both"/>
            </w:pPr>
            <w:r>
              <w:t>Motivations are factors that affect the behaviors of people in certain ways in term of strength and direction of behaviors. People have motivations when they expect that a set of actions will lead to the achievement of goals and valued rewards, which satisfies people’s needs and wants.</w:t>
            </w:r>
          </w:p>
          <w:p w:rsidR="00D45448" w:rsidRDefault="00D45448" w:rsidP="00D45448">
            <w:pPr>
              <w:spacing w:before="120" w:after="120" w:line="240" w:lineRule="auto"/>
              <w:jc w:val="both"/>
            </w:pPr>
            <w:r>
              <w:t xml:space="preserve">According to Armstrong &amp; Taylor (2014), there are 3 components of motivation: Direction, Effort, and Persistence. The </w:t>
            </w:r>
            <w:r w:rsidRPr="0038594E">
              <w:rPr>
                <w:i/>
              </w:rPr>
              <w:t>Direction</w:t>
            </w:r>
            <w:r>
              <w:t xml:space="preserve"> identifies what actions a person is trying to do, while </w:t>
            </w:r>
            <w:r w:rsidRPr="0038594E">
              <w:rPr>
                <w:i/>
              </w:rPr>
              <w:t>Effort</w:t>
            </w:r>
            <w:r>
              <w:t xml:space="preserve"> measures how hard a person is trying. Meanwhile, </w:t>
            </w:r>
            <w:r>
              <w:rPr>
                <w:i/>
              </w:rPr>
              <w:t>P</w:t>
            </w:r>
            <w:r w:rsidRPr="0038594E">
              <w:rPr>
                <w:i/>
              </w:rPr>
              <w:t>ersistence</w:t>
            </w:r>
            <w:r>
              <w:t xml:space="preserve"> is the degree of how long a person keeps on trying. (Armstrong &amp; Taylor, Handbook of Human Resource Management Practices, 2014).</w:t>
            </w:r>
          </w:p>
          <w:p w:rsidR="00D45448" w:rsidRDefault="00D45448" w:rsidP="00D45448">
            <w:pPr>
              <w:spacing w:before="120" w:after="120" w:line="240" w:lineRule="auto"/>
              <w:jc w:val="both"/>
            </w:pPr>
            <w:r>
              <w:t xml:space="preserve">Motivation theories are based on concept that people do things to earn some tangible or intangible achievements satisfying needs and wants, and to avoid the unwanted things such as punishments. (Armstrong &amp; Taylor, Handbook of Human Resource Management Practices, 2014). </w:t>
            </w:r>
          </w:p>
          <w:p w:rsidR="00D45448" w:rsidRDefault="00D45448" w:rsidP="00B97F83">
            <w:pPr>
              <w:spacing w:before="120" w:after="120" w:line="240" w:lineRule="auto"/>
              <w:jc w:val="both"/>
            </w:pPr>
          </w:p>
        </w:tc>
        <w:tc>
          <w:tcPr>
            <w:tcW w:w="3296" w:type="dxa"/>
          </w:tcPr>
          <w:p w:rsidR="00D45448" w:rsidRDefault="00D45448" w:rsidP="00B97F83">
            <w:pPr>
              <w:spacing w:before="120" w:after="120" w:line="240" w:lineRule="auto"/>
              <w:jc w:val="both"/>
            </w:pPr>
          </w:p>
          <w:p w:rsidR="00D45448" w:rsidRDefault="00D45448" w:rsidP="00B97F83">
            <w:pPr>
              <w:spacing w:before="120" w:after="120" w:line="240" w:lineRule="auto"/>
              <w:ind w:left="178"/>
              <w:jc w:val="both"/>
            </w:pPr>
            <w:r>
              <w:rPr>
                <w:noProof/>
              </w:rPr>
              <w:drawing>
                <wp:inline distT="0" distB="0" distL="0" distR="0" wp14:anchorId="109411E9" wp14:editId="1B7FDE87">
                  <wp:extent cx="1747157" cy="2170562"/>
                  <wp:effectExtent l="0" t="0" r="5715" b="127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1814779" cy="2254571"/>
                          </a:xfrm>
                          <a:prstGeom prst="rect">
                            <a:avLst/>
                          </a:prstGeom>
                        </pic:spPr>
                      </pic:pic>
                    </a:graphicData>
                  </a:graphic>
                </wp:inline>
              </w:drawing>
            </w:r>
          </w:p>
          <w:p w:rsidR="00D45448" w:rsidRDefault="00D45448" w:rsidP="00B97F83">
            <w:pPr>
              <w:spacing w:before="120" w:after="120" w:line="240" w:lineRule="auto"/>
              <w:jc w:val="both"/>
            </w:pPr>
          </w:p>
        </w:tc>
      </w:tr>
    </w:tbl>
    <w:p w:rsidR="00224459" w:rsidRDefault="00224459" w:rsidP="00224459">
      <w:pPr>
        <w:pStyle w:val="Heading2"/>
      </w:pPr>
      <w:r>
        <w:t>Literature</w:t>
      </w:r>
    </w:p>
    <w:p w:rsidR="00224459" w:rsidRDefault="00224459" w:rsidP="00224459"/>
    <w:p w:rsidR="00224459" w:rsidRDefault="00224459" w:rsidP="00224459">
      <w:pPr>
        <w:pStyle w:val="Heading2"/>
      </w:pPr>
      <w:r>
        <w:t>Motivation Theories</w:t>
      </w:r>
    </w:p>
    <w:p w:rsidR="00224459" w:rsidRPr="00224459" w:rsidRDefault="00F83479" w:rsidP="00F83479">
      <w:pPr>
        <w:jc w:val="both"/>
      </w:pPr>
      <w:r>
        <w:t>Motives are the internal drives and energies of an employee; they direct behaviour, which results in outcomes. It is characterised by a certain level of willingness on the part of the employee to increase effort, to the extent that this exertion also satisfies some need or desire. An understanding of motivation is important within reward management and the development of reward strategies because when employees are happy and motivated, they will be more productive and able to serve the customers better. In addition, rewards which reinforce the right behavior will ensure the employees will align their interests to achieving the organizational goals and strategic objectives. Rewards can emphasize the development of the right organizational culture that will guide the employees to do the right things and doing things right according to the firm’s priorities.</w:t>
      </w:r>
    </w:p>
    <w:p w:rsidR="00224459" w:rsidRDefault="00224459" w:rsidP="00224459">
      <w:pPr>
        <w:spacing w:before="120" w:after="120" w:line="240" w:lineRule="auto"/>
      </w:pPr>
    </w:p>
    <w:p w:rsidR="00224459" w:rsidRDefault="00224459" w:rsidP="00224459">
      <w:pPr>
        <w:pStyle w:val="Heading3"/>
      </w:pPr>
      <w:r>
        <w:t>Instrumentality Theory</w:t>
      </w:r>
    </w:p>
    <w:p w:rsidR="00224459" w:rsidRDefault="00224459" w:rsidP="004C2088">
      <w:pPr>
        <w:jc w:val="both"/>
      </w:pPr>
      <w:r>
        <w:t>It states that reward or punishments (carrots or sticks) are used to ensure people behave or act in the desired ways.</w:t>
      </w:r>
    </w:p>
    <w:p w:rsidR="00224459" w:rsidRPr="00224459" w:rsidRDefault="0038594E" w:rsidP="000C36E8">
      <w:pPr>
        <w:pStyle w:val="ListParagraph"/>
        <w:numPr>
          <w:ilvl w:val="0"/>
          <w:numId w:val="2"/>
        </w:numPr>
      </w:pPr>
      <w:r>
        <w:t>The theory e</w:t>
      </w:r>
      <w:r w:rsidR="00224459" w:rsidRPr="00224459">
        <w:t>merged in second half of the 19th century</w:t>
      </w:r>
    </w:p>
    <w:p w:rsidR="00224459" w:rsidRPr="00224459" w:rsidRDefault="0038594E" w:rsidP="000C36E8">
      <w:pPr>
        <w:pStyle w:val="ListParagraph"/>
        <w:numPr>
          <w:ilvl w:val="0"/>
          <w:numId w:val="2"/>
        </w:numPr>
      </w:pPr>
      <w:r>
        <w:t>It e</w:t>
      </w:r>
      <w:r w:rsidR="00224459" w:rsidRPr="00224459">
        <w:t>mphasize</w:t>
      </w:r>
      <w:r>
        <w:t>s</w:t>
      </w:r>
      <w:r w:rsidR="00224459" w:rsidRPr="00224459">
        <w:t xml:space="preserve"> on the need to rationalize work and on economic outcome</w:t>
      </w:r>
    </w:p>
    <w:p w:rsidR="00224459" w:rsidRPr="00224459" w:rsidRDefault="0038594E" w:rsidP="000C36E8">
      <w:pPr>
        <w:pStyle w:val="ListParagraph"/>
        <w:numPr>
          <w:ilvl w:val="0"/>
          <w:numId w:val="2"/>
        </w:numPr>
      </w:pPr>
      <w:r>
        <w:t>It a</w:t>
      </w:r>
      <w:r w:rsidR="00224459" w:rsidRPr="00224459">
        <w:t>ssumes that a person will be motivated to work if rewards and penalties are tied directly to his / her performance</w:t>
      </w:r>
    </w:p>
    <w:p w:rsidR="00224459" w:rsidRPr="00224459" w:rsidRDefault="000C36E8" w:rsidP="000C36E8">
      <w:pPr>
        <w:pStyle w:val="ListParagraph"/>
        <w:numPr>
          <w:ilvl w:val="0"/>
          <w:numId w:val="2"/>
        </w:numPr>
      </w:pPr>
      <w:r>
        <w:lastRenderedPageBreak/>
        <w:t>It h</w:t>
      </w:r>
      <w:r w:rsidR="00224459" w:rsidRPr="00224459">
        <w:t>as its roots in Taylorism (Taylor 1911) : ’It is impossible, through any long period of time, to get workmen to work much harder than the average men around them unless they are assumed a large and permanent increase in their pay’</w:t>
      </w:r>
    </w:p>
    <w:p w:rsidR="00224459" w:rsidRPr="00224459" w:rsidRDefault="00224459" w:rsidP="000C36E8">
      <w:pPr>
        <w:pStyle w:val="ListParagraph"/>
        <w:numPr>
          <w:ilvl w:val="0"/>
          <w:numId w:val="2"/>
        </w:numPr>
      </w:pPr>
      <w:r w:rsidRPr="00224459">
        <w:t>I</w:t>
      </w:r>
      <w:r w:rsidR="000C36E8">
        <w:t>t is i</w:t>
      </w:r>
      <w:r w:rsidRPr="00224459">
        <w:t>nfluenced by Skinner’s (1974) concept of conditioning – people can be conditioned to act if they are rewarded to behave as required.</w:t>
      </w:r>
    </w:p>
    <w:p w:rsidR="00224459" w:rsidRDefault="00224459" w:rsidP="00224459">
      <w:pPr>
        <w:spacing w:before="120" w:after="120" w:line="240" w:lineRule="auto"/>
      </w:pPr>
    </w:p>
    <w:p w:rsidR="005F5FB9" w:rsidRDefault="005F5FB9" w:rsidP="005F5FB9">
      <w:pPr>
        <w:spacing w:before="120" w:after="120" w:line="240" w:lineRule="auto"/>
        <w:jc w:val="center"/>
      </w:pPr>
      <w:r>
        <w:rPr>
          <w:noProof/>
        </w:rPr>
        <w:drawing>
          <wp:inline distT="0" distB="0" distL="0" distR="0" wp14:anchorId="21B21735" wp14:editId="1A903D74">
            <wp:extent cx="1738992" cy="1853536"/>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1755844" cy="1871498"/>
                    </a:xfrm>
                    <a:prstGeom prst="rect">
                      <a:avLst/>
                    </a:prstGeom>
                  </pic:spPr>
                </pic:pic>
              </a:graphicData>
            </a:graphic>
          </wp:inline>
        </w:drawing>
      </w:r>
    </w:p>
    <w:p w:rsidR="005F5FB9" w:rsidRDefault="005F5FB9" w:rsidP="005F5FB9">
      <w:pPr>
        <w:spacing w:before="120" w:after="120" w:line="240" w:lineRule="auto"/>
        <w:jc w:val="center"/>
      </w:pPr>
    </w:p>
    <w:p w:rsidR="00B76101" w:rsidRDefault="00B76101" w:rsidP="00224459">
      <w:pPr>
        <w:spacing w:before="120" w:after="120" w:line="240" w:lineRule="auto"/>
      </w:pPr>
      <w:r>
        <w:t>Motivation theory can be classified as a content (needs) or a process approach to motivation. The former helps us to understand what people will and will not value as work rewards; they attempt to identify the specific factors that motivate people. The assumption is that employees have needs which they seek to satisfy inside and outside of work. In this respect we can say that content theories are concerned with the HOW.</w:t>
      </w:r>
    </w:p>
    <w:p w:rsidR="00B76101" w:rsidRDefault="00B76101" w:rsidP="00224459">
      <w:pPr>
        <w:spacing w:before="120" w:after="120" w:line="240" w:lineRule="auto"/>
      </w:pPr>
    </w:p>
    <w:p w:rsidR="00224459" w:rsidRDefault="00224459" w:rsidP="00B76101">
      <w:pPr>
        <w:pStyle w:val="Heading4"/>
      </w:pPr>
      <w:r>
        <w:t>Contents or Needs Theory</w:t>
      </w:r>
    </w:p>
    <w:p w:rsidR="00224459" w:rsidRDefault="004C2088" w:rsidP="004C2088">
      <w:pPr>
        <w:spacing w:before="120" w:after="120" w:line="240" w:lineRule="auto"/>
        <w:jc w:val="both"/>
      </w:pPr>
      <w:r w:rsidRPr="004C2088">
        <w:t xml:space="preserve">The content theory identifies motivations in shape of needs. Unsatisfied need creates desires to achieve the satisfactions of needs. By identifying the needs, creating rewards that can satisfied those needs, and giving the opportunities to achieve those rewards through better performance, managers can create the motivations for people to achieve the high performance as well as the organizational goals. </w:t>
      </w:r>
      <w:r w:rsidR="00224459" w:rsidRPr="00224459">
        <w:t>Needs theory was originated by Maslow.</w:t>
      </w:r>
    </w:p>
    <w:p w:rsidR="00224459" w:rsidRPr="00224459" w:rsidRDefault="00224459" w:rsidP="000C36E8">
      <w:pPr>
        <w:pStyle w:val="ListParagraph"/>
        <w:numPr>
          <w:ilvl w:val="0"/>
          <w:numId w:val="3"/>
        </w:numPr>
        <w:spacing w:before="120" w:after="120" w:line="240" w:lineRule="auto"/>
      </w:pPr>
      <w:r w:rsidRPr="00224459">
        <w:t>Content of motivation consists of needs</w:t>
      </w:r>
    </w:p>
    <w:p w:rsidR="00224459" w:rsidRPr="00224459" w:rsidRDefault="00224459" w:rsidP="000C36E8">
      <w:pPr>
        <w:pStyle w:val="ListParagraph"/>
        <w:numPr>
          <w:ilvl w:val="0"/>
          <w:numId w:val="3"/>
        </w:numPr>
        <w:spacing w:before="120" w:after="120" w:line="240" w:lineRule="auto"/>
      </w:pPr>
      <w:r w:rsidRPr="00224459">
        <w:t>Unsatisfied needs creates tensions and a state of disequilibrium</w:t>
      </w:r>
    </w:p>
    <w:p w:rsidR="00224459" w:rsidRPr="00224459" w:rsidRDefault="00224459" w:rsidP="000C36E8">
      <w:pPr>
        <w:pStyle w:val="ListParagraph"/>
        <w:numPr>
          <w:ilvl w:val="0"/>
          <w:numId w:val="3"/>
        </w:numPr>
        <w:spacing w:before="120" w:after="120" w:line="240" w:lineRule="auto"/>
      </w:pPr>
      <w:r w:rsidRPr="00224459">
        <w:t>To restore balance, a goal is identified to satisfy the needs, which drives specific behavior that lead to achieving the selected goal</w:t>
      </w:r>
    </w:p>
    <w:p w:rsidR="00224459" w:rsidRPr="00224459" w:rsidRDefault="00224459" w:rsidP="000C36E8">
      <w:pPr>
        <w:pStyle w:val="ListParagraph"/>
        <w:numPr>
          <w:ilvl w:val="0"/>
          <w:numId w:val="3"/>
        </w:numPr>
        <w:spacing w:before="120" w:after="120" w:line="240" w:lineRule="auto"/>
      </w:pPr>
      <w:r w:rsidRPr="00224459">
        <w:t>All behaviours are motivated by unsatisfied needs</w:t>
      </w:r>
    </w:p>
    <w:p w:rsidR="00224459" w:rsidRPr="00224459" w:rsidRDefault="00224459" w:rsidP="000C36E8">
      <w:pPr>
        <w:pStyle w:val="ListParagraph"/>
        <w:numPr>
          <w:ilvl w:val="0"/>
          <w:numId w:val="3"/>
        </w:numPr>
        <w:spacing w:before="120" w:after="120" w:line="240" w:lineRule="auto"/>
      </w:pPr>
      <w:r w:rsidRPr="00224459">
        <w:t>Not all needs are equally important</w:t>
      </w:r>
    </w:p>
    <w:p w:rsidR="00224459" w:rsidRPr="00224459" w:rsidRDefault="00224459" w:rsidP="000C36E8">
      <w:pPr>
        <w:pStyle w:val="ListParagraph"/>
        <w:numPr>
          <w:ilvl w:val="0"/>
          <w:numId w:val="3"/>
        </w:numPr>
        <w:spacing w:before="120" w:after="120" w:line="240" w:lineRule="auto"/>
      </w:pPr>
      <w:r w:rsidRPr="00224459">
        <w:t>Needs changes over time, it depends on the individual’s background and present situation.</w:t>
      </w:r>
    </w:p>
    <w:p w:rsidR="00224459" w:rsidRDefault="00224459" w:rsidP="000C36E8">
      <w:pPr>
        <w:pStyle w:val="ListParagraph"/>
        <w:numPr>
          <w:ilvl w:val="0"/>
          <w:numId w:val="3"/>
        </w:numPr>
        <w:spacing w:before="120" w:after="120" w:line="240" w:lineRule="auto"/>
      </w:pPr>
      <w:r w:rsidRPr="00224459">
        <w:t>It was developed originally by Maslow (1954) – Hierarchy of Needs</w:t>
      </w:r>
    </w:p>
    <w:p w:rsidR="00224459" w:rsidRPr="000C36E8" w:rsidRDefault="00224459" w:rsidP="000C36E8">
      <w:pPr>
        <w:pStyle w:val="ListParagraph"/>
        <w:numPr>
          <w:ilvl w:val="0"/>
          <w:numId w:val="3"/>
        </w:numPr>
        <w:spacing w:before="120" w:after="120" w:line="240" w:lineRule="auto"/>
        <w:rPr>
          <w:lang w:val="en-GB"/>
        </w:rPr>
      </w:pPr>
      <w:r w:rsidRPr="000C36E8">
        <w:rPr>
          <w:lang w:val="en-GB"/>
        </w:rPr>
        <w:t xml:space="preserve">There are five major need categories starting from the fundamental physiological needs and leading through a hierarchy of safety, social and esteem needs to the need for self-fulfilment, the highest need of all, as illustrated in the model below. </w:t>
      </w:r>
    </w:p>
    <w:p w:rsidR="00224459" w:rsidRPr="000C36E8" w:rsidRDefault="00224459" w:rsidP="000C36E8">
      <w:pPr>
        <w:pStyle w:val="ListParagraph"/>
        <w:numPr>
          <w:ilvl w:val="0"/>
          <w:numId w:val="3"/>
        </w:numPr>
        <w:spacing w:before="120" w:after="120" w:line="240" w:lineRule="auto"/>
        <w:rPr>
          <w:lang w:val="en-GB"/>
        </w:rPr>
      </w:pPr>
      <w:r w:rsidRPr="000C36E8">
        <w:rPr>
          <w:lang w:val="en-GB"/>
        </w:rPr>
        <w:t>This theory has been very influential although it has been criticized for its rigidity – different people have different priorities and may not progress steadily up the hierarchy. It has not been verified by empirical research.</w:t>
      </w:r>
    </w:p>
    <w:p w:rsidR="00224459" w:rsidRDefault="005F5FB9" w:rsidP="00224459">
      <w:pPr>
        <w:spacing w:before="120" w:after="120" w:line="240" w:lineRule="auto"/>
        <w:jc w:val="center"/>
      </w:pPr>
      <w:r>
        <w:rPr>
          <w:noProof/>
        </w:rPr>
        <w:drawing>
          <wp:inline distT="0" distB="0" distL="0" distR="0" wp14:anchorId="42649D72" wp14:editId="052C732E">
            <wp:extent cx="3892671" cy="2106386"/>
            <wp:effectExtent l="0" t="0" r="0" b="825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942642" cy="2133426"/>
                    </a:xfrm>
                    <a:prstGeom prst="rect">
                      <a:avLst/>
                    </a:prstGeom>
                  </pic:spPr>
                </pic:pic>
              </a:graphicData>
            </a:graphic>
          </wp:inline>
        </w:drawing>
      </w:r>
    </w:p>
    <w:p w:rsidR="00224459" w:rsidRDefault="00224459" w:rsidP="00224459">
      <w:pPr>
        <w:spacing w:before="120" w:after="120" w:line="240" w:lineRule="auto"/>
        <w:jc w:val="center"/>
      </w:pPr>
      <w:r w:rsidRPr="00224459">
        <w:t>Source: Maslow, A (1954) Motivation and Personality, Harper &amp; Row</w:t>
      </w:r>
    </w:p>
    <w:p w:rsidR="00224459" w:rsidRDefault="00224459" w:rsidP="00224459">
      <w:pPr>
        <w:spacing w:before="120" w:after="120" w:line="240" w:lineRule="auto"/>
      </w:pPr>
    </w:p>
    <w:p w:rsidR="00224459" w:rsidRDefault="00224459" w:rsidP="00B76101">
      <w:pPr>
        <w:pStyle w:val="Heading4"/>
      </w:pPr>
      <w:r>
        <w:t>Process Theory</w:t>
      </w:r>
    </w:p>
    <w:p w:rsidR="00224459" w:rsidRDefault="004C2088" w:rsidP="0038594E">
      <w:pPr>
        <w:spacing w:before="120" w:after="120" w:line="240" w:lineRule="auto"/>
        <w:jc w:val="both"/>
      </w:pPr>
      <w:r w:rsidRPr="004C2088">
        <w:t>The process theory concentrates on the psychological or mental factors that affect motivation and the basic needs. Based on these process theories, managers can set up a performance-based reward system that is valuable to the participants (employees).</w:t>
      </w:r>
      <w:r>
        <w:t xml:space="preserve"> </w:t>
      </w:r>
      <w:r w:rsidR="00224459">
        <w:t xml:space="preserve">This </w:t>
      </w:r>
      <w:r w:rsidR="00224459" w:rsidRPr="00224459">
        <w:t>is concerned with the psychological processes which affect motivation by reference to expectations (Vroom and Lawler and Porter), goals (Latho</w:t>
      </w:r>
      <w:r w:rsidR="00224459">
        <w:t>m and Locke) and equity (Adams).</w:t>
      </w:r>
    </w:p>
    <w:p w:rsidR="00224459" w:rsidRPr="00224459" w:rsidRDefault="0038594E" w:rsidP="00B76101">
      <w:pPr>
        <w:pStyle w:val="ListParagraph"/>
        <w:numPr>
          <w:ilvl w:val="0"/>
          <w:numId w:val="5"/>
        </w:numPr>
        <w:spacing w:before="120" w:after="120" w:line="240" w:lineRule="auto"/>
      </w:pPr>
      <w:r>
        <w:t>It e</w:t>
      </w:r>
      <w:r w:rsidR="00224459" w:rsidRPr="00224459">
        <w:t>mphasize</w:t>
      </w:r>
      <w:r>
        <w:t>s</w:t>
      </w:r>
      <w:r w:rsidR="00224459" w:rsidRPr="00224459">
        <w:t xml:space="preserve"> on psychological processes </w:t>
      </w:r>
    </w:p>
    <w:p w:rsidR="00224459" w:rsidRPr="00224459" w:rsidRDefault="0038594E" w:rsidP="00B76101">
      <w:pPr>
        <w:pStyle w:val="ListParagraph"/>
        <w:numPr>
          <w:ilvl w:val="0"/>
          <w:numId w:val="5"/>
        </w:numPr>
        <w:spacing w:before="120" w:after="120" w:line="240" w:lineRule="auto"/>
      </w:pPr>
      <w:r>
        <w:t>It is a</w:t>
      </w:r>
      <w:r w:rsidR="00224459" w:rsidRPr="00224459">
        <w:t>lso known as cognitive  theory because it concerns people’s perceptions of their work environment and the ways in which they interpret and understand it</w:t>
      </w:r>
    </w:p>
    <w:p w:rsidR="00224459" w:rsidRPr="00224459" w:rsidRDefault="00224459" w:rsidP="00B76101">
      <w:pPr>
        <w:pStyle w:val="ListParagraph"/>
        <w:numPr>
          <w:ilvl w:val="0"/>
          <w:numId w:val="5"/>
        </w:numPr>
        <w:spacing w:before="120" w:after="120" w:line="240" w:lineRule="auto"/>
      </w:pPr>
      <w:r w:rsidRPr="00224459">
        <w:t xml:space="preserve">The processes </w:t>
      </w:r>
      <w:r w:rsidR="0038594E">
        <w:t>manage</w:t>
      </w:r>
      <w:r w:rsidRPr="00224459">
        <w:t>:</w:t>
      </w:r>
    </w:p>
    <w:p w:rsidR="00224459" w:rsidRPr="00224459" w:rsidRDefault="0038594E" w:rsidP="0038594E">
      <w:pPr>
        <w:pStyle w:val="ListParagraph"/>
        <w:numPr>
          <w:ilvl w:val="1"/>
          <w:numId w:val="5"/>
        </w:numPr>
        <w:spacing w:before="120" w:after="120" w:line="240" w:lineRule="auto"/>
      </w:pPr>
      <w:r>
        <w:t>Employees‘ e</w:t>
      </w:r>
      <w:r w:rsidR="00224459" w:rsidRPr="00224459">
        <w:t>xpectations</w:t>
      </w:r>
    </w:p>
    <w:p w:rsidR="00224459" w:rsidRPr="00224459" w:rsidRDefault="00224459" w:rsidP="0038594E">
      <w:pPr>
        <w:pStyle w:val="ListParagraph"/>
        <w:numPr>
          <w:ilvl w:val="1"/>
          <w:numId w:val="5"/>
        </w:numPr>
        <w:spacing w:before="120" w:after="120" w:line="240" w:lineRule="auto"/>
      </w:pPr>
      <w:r w:rsidRPr="00224459">
        <w:t>Goal Achievement</w:t>
      </w:r>
    </w:p>
    <w:p w:rsidR="00224459" w:rsidRDefault="00224459" w:rsidP="0038594E">
      <w:pPr>
        <w:pStyle w:val="ListParagraph"/>
        <w:numPr>
          <w:ilvl w:val="1"/>
          <w:numId w:val="5"/>
        </w:numPr>
        <w:spacing w:before="120" w:after="120" w:line="240" w:lineRule="auto"/>
      </w:pPr>
      <w:r w:rsidRPr="00224459">
        <w:t>Feelings about equity</w:t>
      </w:r>
    </w:p>
    <w:p w:rsidR="00224459" w:rsidRDefault="00224459" w:rsidP="00224459">
      <w:pPr>
        <w:spacing w:before="120" w:after="120" w:line="240" w:lineRule="auto"/>
      </w:pPr>
    </w:p>
    <w:p w:rsidR="00224459" w:rsidRPr="00B76101" w:rsidRDefault="00B76101" w:rsidP="00B76101">
      <w:pPr>
        <w:pStyle w:val="Heading5"/>
        <w:rPr>
          <w:b/>
        </w:rPr>
      </w:pPr>
      <w:r w:rsidRPr="00B76101">
        <w:rPr>
          <w:b/>
        </w:rPr>
        <w:t>Expectancy model</w:t>
      </w:r>
    </w:p>
    <w:p w:rsidR="00B76101" w:rsidRDefault="00B76101" w:rsidP="00B76101">
      <w:pPr>
        <w:spacing w:before="120" w:after="120" w:line="240" w:lineRule="auto"/>
        <w:jc w:val="both"/>
      </w:pPr>
      <w:r>
        <w:t>Vroom's theory is based on the belief that employee effort will lead to performance and performance will lead to rewards (Vroom, 1964). Rewards may be either positive or negative. The more positive the reward the more likely the employee will be highly motivated. Conversely, the more negative the reward the less likely the employee will be motivated. The individual makes choices based on estimates of how well the expected results of a given behavior are going to match up with or eventually lead to the desired results. Motivation is a product of the individual’s expectancy that a certain effort will lead to the intended performance, the instrumentality of this performance to achieving a certain result, and the desirability of this result for the individual, known as valence i.e. the value an individual places on the rewards of an outcome.</w:t>
      </w:r>
    </w:p>
    <w:p w:rsidR="00B76101" w:rsidRDefault="00B76101" w:rsidP="00B76101">
      <w:pPr>
        <w:spacing w:before="120" w:after="120" w:line="240" w:lineRule="auto"/>
        <w:jc w:val="both"/>
      </w:pPr>
    </w:p>
    <w:p w:rsidR="00B76101" w:rsidRDefault="00B76101" w:rsidP="00224459">
      <w:pPr>
        <w:spacing w:before="120" w:after="120" w:line="240" w:lineRule="auto"/>
      </w:pPr>
      <w:r>
        <w:rPr>
          <w:noProof/>
          <w:lang w:val="fi-FI" w:eastAsia="zh-CN"/>
        </w:rPr>
        <w:drawing>
          <wp:inline distT="0" distB="0" distL="0" distR="0" wp14:anchorId="690BD04A" wp14:editId="5A075105">
            <wp:extent cx="5760720" cy="1936750"/>
            <wp:effectExtent l="0" t="0" r="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60720" cy="1936750"/>
                    </a:xfrm>
                    <a:prstGeom prst="rect">
                      <a:avLst/>
                    </a:prstGeom>
                  </pic:spPr>
                </pic:pic>
              </a:graphicData>
            </a:graphic>
          </wp:inline>
        </w:drawing>
      </w:r>
    </w:p>
    <w:p w:rsidR="00B76101" w:rsidRDefault="00B76101" w:rsidP="00224459">
      <w:pPr>
        <w:spacing w:before="120" w:after="120" w:line="240" w:lineRule="auto"/>
      </w:pPr>
    </w:p>
    <w:p w:rsidR="00B76101" w:rsidRPr="00B76101" w:rsidRDefault="00B76101" w:rsidP="00B76101">
      <w:pPr>
        <w:spacing w:before="120" w:after="120" w:line="240" w:lineRule="auto"/>
        <w:jc w:val="center"/>
        <w:rPr>
          <w:lang w:val="en-GB"/>
        </w:rPr>
      </w:pPr>
      <w:r w:rsidRPr="00B76101">
        <w:rPr>
          <w:b/>
          <w:bCs/>
          <w:lang w:val="en-GB"/>
        </w:rPr>
        <w:t xml:space="preserve">Sources: </w:t>
      </w:r>
      <w:r w:rsidRPr="00B76101">
        <w:rPr>
          <w:lang w:val="en-GB"/>
        </w:rPr>
        <w:t xml:space="preserve">Vroom, V (1964) </w:t>
      </w:r>
      <w:r w:rsidRPr="00B76101">
        <w:rPr>
          <w:i/>
          <w:iCs/>
          <w:lang w:val="en-GB"/>
        </w:rPr>
        <w:t>Work and Motivation,</w:t>
      </w:r>
      <w:r>
        <w:rPr>
          <w:lang w:val="en-GB"/>
        </w:rPr>
        <w:t xml:space="preserve"> Wiley; </w:t>
      </w:r>
      <w:r w:rsidRPr="00B76101">
        <w:rPr>
          <w:lang w:val="en-GB"/>
        </w:rPr>
        <w:t xml:space="preserve">Porter, L W and Lawler, E </w:t>
      </w:r>
      <w:proofErr w:type="spellStart"/>
      <w:r w:rsidRPr="00B76101">
        <w:rPr>
          <w:lang w:val="en-GB"/>
        </w:rPr>
        <w:t>E</w:t>
      </w:r>
      <w:proofErr w:type="spellEnd"/>
      <w:r w:rsidRPr="00B76101">
        <w:rPr>
          <w:lang w:val="en-GB"/>
        </w:rPr>
        <w:t xml:space="preserve"> (1968) </w:t>
      </w:r>
      <w:r w:rsidRPr="00B76101">
        <w:rPr>
          <w:i/>
          <w:iCs/>
          <w:lang w:val="en-GB"/>
        </w:rPr>
        <w:t>Managerial Attitudes and Performance,</w:t>
      </w:r>
      <w:r w:rsidRPr="00B76101">
        <w:rPr>
          <w:lang w:val="en-GB"/>
        </w:rPr>
        <w:t xml:space="preserve"> Irwin-Dorsey</w:t>
      </w:r>
    </w:p>
    <w:p w:rsidR="00B76101" w:rsidRDefault="00B76101" w:rsidP="00224459">
      <w:pPr>
        <w:spacing w:before="120" w:after="120" w:line="240" w:lineRule="auto"/>
        <w:rPr>
          <w:lang w:val="en-GB"/>
        </w:rPr>
      </w:pPr>
    </w:p>
    <w:p w:rsidR="00B76101" w:rsidRPr="00B76101" w:rsidRDefault="00B76101" w:rsidP="00B76101">
      <w:pPr>
        <w:pStyle w:val="Heading5"/>
        <w:rPr>
          <w:b/>
          <w:lang w:val="en-GB"/>
        </w:rPr>
      </w:pPr>
      <w:r w:rsidRPr="00B76101">
        <w:rPr>
          <w:b/>
          <w:lang w:val="en-GB"/>
        </w:rPr>
        <w:t>Lindner’s Theory of Motivation</w:t>
      </w:r>
    </w:p>
    <w:p w:rsidR="009278F3" w:rsidRDefault="00B76101" w:rsidP="00B76101">
      <w:r>
        <w:t>According to Lindner (1998), employee motivation is driven by interesting work rather than the financial compensation.</w:t>
      </w:r>
      <w:r w:rsidR="009278F3">
        <w:t xml:space="preserve"> Lindner ranks the factors of motivation (from most motivating to least motivating) as followings:  </w:t>
      </w:r>
    </w:p>
    <w:p w:rsidR="009278F3" w:rsidRDefault="009278F3" w:rsidP="009278F3">
      <w:pPr>
        <w:pStyle w:val="ListParagraph"/>
        <w:numPr>
          <w:ilvl w:val="0"/>
          <w:numId w:val="7"/>
        </w:numPr>
      </w:pPr>
      <w:r>
        <w:t xml:space="preserve">interesting work </w:t>
      </w:r>
    </w:p>
    <w:p w:rsidR="009278F3" w:rsidRDefault="009278F3" w:rsidP="009278F3">
      <w:pPr>
        <w:pStyle w:val="ListParagraph"/>
        <w:numPr>
          <w:ilvl w:val="0"/>
          <w:numId w:val="7"/>
        </w:numPr>
      </w:pPr>
      <w:r>
        <w:t>good wages</w:t>
      </w:r>
    </w:p>
    <w:p w:rsidR="009278F3" w:rsidRDefault="009278F3" w:rsidP="009278F3">
      <w:pPr>
        <w:pStyle w:val="ListParagraph"/>
        <w:numPr>
          <w:ilvl w:val="0"/>
          <w:numId w:val="7"/>
        </w:numPr>
      </w:pPr>
      <w:r>
        <w:t xml:space="preserve">full appreciation of work done </w:t>
      </w:r>
    </w:p>
    <w:p w:rsidR="009278F3" w:rsidRDefault="009278F3" w:rsidP="009278F3">
      <w:pPr>
        <w:pStyle w:val="ListParagraph"/>
        <w:numPr>
          <w:ilvl w:val="0"/>
          <w:numId w:val="7"/>
        </w:numPr>
      </w:pPr>
      <w:r>
        <w:t xml:space="preserve">job security </w:t>
      </w:r>
    </w:p>
    <w:p w:rsidR="00B76101" w:rsidRPr="009278F3" w:rsidRDefault="009278F3" w:rsidP="009278F3">
      <w:pPr>
        <w:pStyle w:val="ListParagraph"/>
        <w:numPr>
          <w:ilvl w:val="0"/>
          <w:numId w:val="7"/>
        </w:numPr>
        <w:rPr>
          <w:lang w:val="en-GB"/>
        </w:rPr>
      </w:pPr>
      <w:r>
        <w:t>good working conditions</w:t>
      </w:r>
    </w:p>
    <w:p w:rsidR="009278F3" w:rsidRPr="009278F3" w:rsidRDefault="009278F3" w:rsidP="009278F3">
      <w:pPr>
        <w:pStyle w:val="ListParagraph"/>
        <w:numPr>
          <w:ilvl w:val="0"/>
          <w:numId w:val="7"/>
        </w:numPr>
        <w:rPr>
          <w:lang w:val="en-GB"/>
        </w:rPr>
      </w:pPr>
      <w:r>
        <w:t xml:space="preserve">promotion and growth in the organization </w:t>
      </w:r>
    </w:p>
    <w:p w:rsidR="009278F3" w:rsidRPr="009278F3" w:rsidRDefault="009278F3" w:rsidP="009278F3">
      <w:pPr>
        <w:pStyle w:val="ListParagraph"/>
        <w:numPr>
          <w:ilvl w:val="0"/>
          <w:numId w:val="7"/>
        </w:numPr>
        <w:rPr>
          <w:lang w:val="en-GB"/>
        </w:rPr>
      </w:pPr>
      <w:r>
        <w:t xml:space="preserve">feeling of being on things </w:t>
      </w:r>
    </w:p>
    <w:p w:rsidR="009278F3" w:rsidRPr="009278F3" w:rsidRDefault="009278F3" w:rsidP="009278F3">
      <w:pPr>
        <w:pStyle w:val="ListParagraph"/>
        <w:numPr>
          <w:ilvl w:val="0"/>
          <w:numId w:val="7"/>
        </w:numPr>
        <w:rPr>
          <w:lang w:val="en-GB"/>
        </w:rPr>
      </w:pPr>
      <w:r>
        <w:t xml:space="preserve">personal loyalty to employees </w:t>
      </w:r>
    </w:p>
    <w:p w:rsidR="009278F3" w:rsidRPr="009278F3" w:rsidRDefault="009278F3" w:rsidP="009278F3">
      <w:pPr>
        <w:pStyle w:val="ListParagraph"/>
        <w:numPr>
          <w:ilvl w:val="0"/>
          <w:numId w:val="7"/>
        </w:numPr>
        <w:rPr>
          <w:lang w:val="en-GB"/>
        </w:rPr>
      </w:pPr>
      <w:r>
        <w:t xml:space="preserve">tactful discipline </w:t>
      </w:r>
    </w:p>
    <w:p w:rsidR="009278F3" w:rsidRPr="009278F3" w:rsidRDefault="009278F3" w:rsidP="009278F3">
      <w:pPr>
        <w:pStyle w:val="ListParagraph"/>
        <w:numPr>
          <w:ilvl w:val="0"/>
          <w:numId w:val="7"/>
        </w:numPr>
        <w:rPr>
          <w:lang w:val="en-GB"/>
        </w:rPr>
      </w:pPr>
      <w:r>
        <w:t>sympathetic help with personal problems</w:t>
      </w:r>
    </w:p>
    <w:p w:rsidR="00B76101" w:rsidRDefault="009278F3" w:rsidP="00224459">
      <w:pPr>
        <w:spacing w:before="120" w:after="120" w:line="240" w:lineRule="auto"/>
        <w:rPr>
          <w:lang w:val="en-GB"/>
        </w:rPr>
      </w:pPr>
      <w:r w:rsidRPr="009278F3">
        <w:rPr>
          <w:b/>
          <w:lang w:val="en-GB"/>
        </w:rPr>
        <w:t>Source</w:t>
      </w:r>
      <w:r>
        <w:rPr>
          <w:lang w:val="en-GB"/>
        </w:rPr>
        <w:t xml:space="preserve">: </w:t>
      </w:r>
      <w:hyperlink r:id="rId11" w:history="1">
        <w:r w:rsidR="0038594E" w:rsidRPr="003B57A1">
          <w:rPr>
            <w:rStyle w:val="Hyperlink"/>
            <w:lang w:val="en-GB"/>
          </w:rPr>
          <w:t>http://www.bpir.com/employee-motivation/menu-id-71/research-data.html</w:t>
        </w:r>
      </w:hyperlink>
    </w:p>
    <w:p w:rsidR="0038594E" w:rsidRPr="00B76101" w:rsidRDefault="0038594E" w:rsidP="00224459">
      <w:pPr>
        <w:spacing w:before="120" w:after="120" w:line="240" w:lineRule="auto"/>
        <w:rPr>
          <w:lang w:val="en-GB"/>
        </w:rPr>
      </w:pPr>
    </w:p>
    <w:p w:rsidR="00B76101" w:rsidRDefault="00224459" w:rsidP="00B76101">
      <w:pPr>
        <w:pStyle w:val="Heading5"/>
      </w:pPr>
      <w:r w:rsidRPr="009D4B2A">
        <w:rPr>
          <w:b/>
        </w:rPr>
        <w:t>Goal theory</w:t>
      </w:r>
      <w:r w:rsidRPr="00224459">
        <w:t xml:space="preserve"> (Lathom and Locke) </w:t>
      </w:r>
    </w:p>
    <w:p w:rsidR="00224459" w:rsidRDefault="00224459" w:rsidP="00970D9C">
      <w:pPr>
        <w:spacing w:before="120" w:after="120" w:line="240" w:lineRule="auto"/>
        <w:jc w:val="both"/>
      </w:pPr>
      <w:r w:rsidRPr="00224459">
        <w:t>This states that motivation and performance are higher when individuals are set specific goals, when goals are difficult but accepted, and when there is feedback on performance.</w:t>
      </w:r>
      <w:r w:rsidR="00594968">
        <w:t xml:space="preserve"> </w:t>
      </w:r>
      <w:r w:rsidR="00970D9C">
        <w:t>Thus, g</w:t>
      </w:r>
      <w:r w:rsidR="00594968" w:rsidRPr="00594968">
        <w:t>oals provide a useful framework for managing motivation. Managers and employees can set goals for themselves and then work toward them.</w:t>
      </w:r>
      <w:r w:rsidR="00970D9C">
        <w:t xml:space="preserve"> </w:t>
      </w:r>
      <w:r w:rsidR="00970D9C" w:rsidRPr="00970D9C">
        <w:t>A collaborative goal-setting process through which organizational goals</w:t>
      </w:r>
      <w:r w:rsidR="00970D9C">
        <w:t xml:space="preserve"> are translated into personal job objectives would create common interests of both sides. These should be reinforced with the right rewards to increase the commitment and motivation of the employees to execute and accomplish the goals.</w:t>
      </w:r>
    </w:p>
    <w:p w:rsidR="00594968" w:rsidRDefault="00970D9C" w:rsidP="00594968">
      <w:pPr>
        <w:spacing w:before="120" w:after="120" w:line="240" w:lineRule="auto"/>
        <w:jc w:val="center"/>
      </w:pPr>
      <w:r>
        <w:rPr>
          <w:noProof/>
        </w:rPr>
        <w:drawing>
          <wp:inline distT="0" distB="0" distL="0" distR="0" wp14:anchorId="5BB95242" wp14:editId="68733740">
            <wp:extent cx="4214948" cy="1369208"/>
            <wp:effectExtent l="0" t="0" r="0" b="254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234735" cy="1375636"/>
                    </a:xfrm>
                    <a:prstGeom prst="rect">
                      <a:avLst/>
                    </a:prstGeom>
                  </pic:spPr>
                </pic:pic>
              </a:graphicData>
            </a:graphic>
          </wp:inline>
        </w:drawing>
      </w:r>
    </w:p>
    <w:p w:rsidR="00970D9C" w:rsidRDefault="00970D9C" w:rsidP="00594968">
      <w:pPr>
        <w:spacing w:before="120" w:after="120" w:line="240" w:lineRule="auto"/>
        <w:jc w:val="center"/>
      </w:pPr>
    </w:p>
    <w:p w:rsidR="00B76101" w:rsidRDefault="00B76101" w:rsidP="00B76101">
      <w:pPr>
        <w:spacing w:before="120" w:after="120" w:line="240" w:lineRule="auto"/>
        <w:rPr>
          <w:lang w:val="en-GB"/>
        </w:rPr>
      </w:pPr>
      <w:r w:rsidRPr="00224459">
        <w:rPr>
          <w:lang w:val="en-GB"/>
        </w:rPr>
        <w:t xml:space="preserve">Source: </w:t>
      </w:r>
    </w:p>
    <w:p w:rsidR="00224459" w:rsidRPr="00B76101" w:rsidRDefault="00B76101" w:rsidP="00B76101">
      <w:pPr>
        <w:pStyle w:val="ListParagraph"/>
        <w:numPr>
          <w:ilvl w:val="0"/>
          <w:numId w:val="6"/>
        </w:numPr>
        <w:spacing w:before="120" w:after="120" w:line="240" w:lineRule="auto"/>
        <w:rPr>
          <w:lang w:val="en-GB"/>
        </w:rPr>
      </w:pPr>
      <w:r w:rsidRPr="00B76101">
        <w:rPr>
          <w:lang w:val="en-GB"/>
        </w:rPr>
        <w:t xml:space="preserve">Latham, G and Locke, R (1979) Goal setting – a motivational technique that works, </w:t>
      </w:r>
      <w:r w:rsidRPr="00B76101">
        <w:rPr>
          <w:i/>
          <w:iCs/>
          <w:lang w:val="en-GB"/>
        </w:rPr>
        <w:t>Organizational Dynamics</w:t>
      </w:r>
      <w:r w:rsidRPr="00B76101">
        <w:rPr>
          <w:lang w:val="en-GB"/>
        </w:rPr>
        <w:t>, Autumn</w:t>
      </w:r>
    </w:p>
    <w:p w:rsidR="00B76101" w:rsidRDefault="00B76101" w:rsidP="00B76101">
      <w:pPr>
        <w:spacing w:before="120" w:after="120" w:line="240" w:lineRule="auto"/>
      </w:pPr>
    </w:p>
    <w:p w:rsidR="00B76101" w:rsidRDefault="00224459" w:rsidP="00B76101">
      <w:pPr>
        <w:pStyle w:val="Heading5"/>
      </w:pPr>
      <w:r w:rsidRPr="00B76101">
        <w:rPr>
          <w:b/>
        </w:rPr>
        <w:t>Equity theory</w:t>
      </w:r>
      <w:r w:rsidRPr="00224459">
        <w:t xml:space="preserve"> (Adams) </w:t>
      </w:r>
    </w:p>
    <w:p w:rsidR="00224459" w:rsidRDefault="00224459" w:rsidP="00224459">
      <w:pPr>
        <w:spacing w:before="120" w:after="120" w:line="240" w:lineRule="auto"/>
      </w:pPr>
      <w:r w:rsidRPr="00224459">
        <w:t>This states that people will be better motivated if they are treated equitably and demotivated if they are treated inequitably. To be dealt with equitably is to be treated fairly in comparison with other people (a reference group).</w:t>
      </w:r>
    </w:p>
    <w:p w:rsidR="00594968" w:rsidRDefault="00594968" w:rsidP="00224459">
      <w:pPr>
        <w:spacing w:before="120" w:after="120" w:line="240" w:lineRule="auto"/>
      </w:pPr>
    </w:p>
    <w:p w:rsidR="00594968" w:rsidRDefault="00594968" w:rsidP="00594968">
      <w:pPr>
        <w:spacing w:before="120" w:after="120" w:line="240" w:lineRule="auto"/>
        <w:jc w:val="center"/>
      </w:pPr>
      <w:r>
        <w:rPr>
          <w:noProof/>
        </w:rPr>
        <w:drawing>
          <wp:inline distT="0" distB="0" distL="0" distR="0" wp14:anchorId="7244B6B8" wp14:editId="51A439A9">
            <wp:extent cx="2815680" cy="1856015"/>
            <wp:effectExtent l="0" t="0" r="381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822747" cy="1860673"/>
                    </a:xfrm>
                    <a:prstGeom prst="rect">
                      <a:avLst/>
                    </a:prstGeom>
                  </pic:spPr>
                </pic:pic>
              </a:graphicData>
            </a:graphic>
          </wp:inline>
        </w:drawing>
      </w:r>
    </w:p>
    <w:p w:rsidR="00224459" w:rsidRDefault="00224459" w:rsidP="00224459">
      <w:pPr>
        <w:spacing w:before="120" w:after="120" w:line="240" w:lineRule="auto"/>
      </w:pPr>
    </w:p>
    <w:p w:rsidR="00224459" w:rsidRDefault="00224459" w:rsidP="00224459">
      <w:pPr>
        <w:spacing w:before="120" w:after="120" w:line="240" w:lineRule="auto"/>
        <w:rPr>
          <w:lang w:val="en-GB"/>
        </w:rPr>
      </w:pPr>
      <w:r w:rsidRPr="00224459">
        <w:rPr>
          <w:lang w:val="en-GB"/>
        </w:rPr>
        <w:t>Source</w:t>
      </w:r>
      <w:r w:rsidR="0038594E">
        <w:rPr>
          <w:lang w:val="en-GB"/>
        </w:rPr>
        <w:t>:</w:t>
      </w:r>
      <w:r w:rsidRPr="00224459">
        <w:rPr>
          <w:lang w:val="en-GB"/>
        </w:rPr>
        <w:t xml:space="preserve"> </w:t>
      </w:r>
    </w:p>
    <w:p w:rsidR="00224459" w:rsidRPr="00224459" w:rsidRDefault="00224459" w:rsidP="00224459">
      <w:pPr>
        <w:pStyle w:val="ListParagraph"/>
        <w:numPr>
          <w:ilvl w:val="0"/>
          <w:numId w:val="1"/>
        </w:numPr>
        <w:spacing w:before="120" w:after="120" w:line="240" w:lineRule="auto"/>
        <w:rPr>
          <w:lang w:val="en-GB"/>
        </w:rPr>
      </w:pPr>
      <w:r w:rsidRPr="00224459">
        <w:rPr>
          <w:lang w:val="en-GB"/>
        </w:rPr>
        <w:t xml:space="preserve">Adams, J S (1965) Injustice in social exchange, in </w:t>
      </w:r>
      <w:r w:rsidRPr="00224459">
        <w:rPr>
          <w:i/>
          <w:iCs/>
          <w:lang w:val="en-GB"/>
        </w:rPr>
        <w:t>Advances in Experimental Psychology</w:t>
      </w:r>
      <w:r w:rsidRPr="00224459">
        <w:rPr>
          <w:lang w:val="en-GB"/>
        </w:rPr>
        <w:t xml:space="preserve">, Vol. 2, </w:t>
      </w:r>
      <w:proofErr w:type="spellStart"/>
      <w:r w:rsidRPr="00224459">
        <w:rPr>
          <w:lang w:val="en-GB"/>
        </w:rPr>
        <w:t>ed</w:t>
      </w:r>
      <w:proofErr w:type="spellEnd"/>
      <w:r w:rsidRPr="00224459">
        <w:rPr>
          <w:lang w:val="en-GB"/>
        </w:rPr>
        <w:t xml:space="preserve"> L Berkowitz, Academic Press</w:t>
      </w:r>
    </w:p>
    <w:p w:rsidR="00224459" w:rsidRPr="00224459" w:rsidRDefault="00224459" w:rsidP="00224459">
      <w:pPr>
        <w:spacing w:before="120" w:after="120" w:line="240" w:lineRule="auto"/>
        <w:rPr>
          <w:lang w:val="en-GB"/>
        </w:rPr>
      </w:pPr>
    </w:p>
    <w:p w:rsidR="00224459" w:rsidRDefault="00224459" w:rsidP="00224459">
      <w:pPr>
        <w:spacing w:before="120" w:after="120" w:line="240" w:lineRule="auto"/>
      </w:pPr>
    </w:p>
    <w:p w:rsidR="00224459" w:rsidRDefault="00224459" w:rsidP="00224459">
      <w:pPr>
        <w:pStyle w:val="Heading2"/>
      </w:pPr>
      <w:r>
        <w:t>Types of Motivation</w:t>
      </w:r>
    </w:p>
    <w:p w:rsidR="00224459" w:rsidRDefault="00224459" w:rsidP="00224459">
      <w:pPr>
        <w:pStyle w:val="Heading3"/>
      </w:pPr>
      <w:r>
        <w:t>Intrinsic Motivation</w:t>
      </w:r>
    </w:p>
    <w:p w:rsidR="009278F3" w:rsidRDefault="009278F3" w:rsidP="004B4F01">
      <w:pPr>
        <w:spacing w:before="120" w:after="120" w:line="240" w:lineRule="auto"/>
        <w:jc w:val="both"/>
      </w:pPr>
      <w:r>
        <w:t>Intrinsic motivation means that the individual's motivational stimuli are coming from within. The individual has the desire to perform a specific task, because its results are in accordance with his belief system or fulfills a desire and therefore importance is attached to it.</w:t>
      </w:r>
      <w:r w:rsidR="00154762">
        <w:t xml:space="preserve"> In organization context, some examples include job enrichment, job enlargement giving more responsibilities, decision making authorities or involvement in key activities such as direct interactions with customers or take part in strategic discussions etc. Recognitions for accomplishments or a job well done, positive work atmosphere that trigger enjoyment at work place or satisfying derive in completing a task successfully etc. are additional examples. Some amount of challenges with realistic strecth goals is one way to create opportunities to employees </w:t>
      </w:r>
      <w:r w:rsidR="004B4F01">
        <w:t>to accomplish more with appropriate level of support and the right competencies, skills set, right tools and perceived ability.</w:t>
      </w:r>
    </w:p>
    <w:p w:rsidR="00224459" w:rsidRDefault="00224459" w:rsidP="00224459">
      <w:pPr>
        <w:spacing w:before="120" w:after="120" w:line="240" w:lineRule="auto"/>
      </w:pPr>
    </w:p>
    <w:p w:rsidR="00224459" w:rsidRDefault="00224459" w:rsidP="00224459">
      <w:pPr>
        <w:pStyle w:val="Heading3"/>
      </w:pPr>
      <w:r>
        <w:t>Extrinsic Motivation</w:t>
      </w:r>
    </w:p>
    <w:p w:rsidR="009278F3" w:rsidRDefault="009278F3" w:rsidP="004B4F01">
      <w:pPr>
        <w:spacing w:before="120" w:after="120" w:line="240" w:lineRule="auto"/>
        <w:jc w:val="both"/>
      </w:pPr>
      <w:r>
        <w:t xml:space="preserve">Extrinsic motivation means that the individual's motivational stimuli are coming from outside. In organization context, some examples include bnuses, praises and recognitions, promotions and other forms of </w:t>
      </w:r>
      <w:r w:rsidR="00154762">
        <w:t xml:space="preserve"> financial and non-financial </w:t>
      </w:r>
      <w:r>
        <w:t>rewards.</w:t>
      </w:r>
    </w:p>
    <w:p w:rsidR="009278F3" w:rsidRDefault="009278F3" w:rsidP="009278F3">
      <w:pPr>
        <w:spacing w:before="120" w:after="120" w:line="240" w:lineRule="auto"/>
      </w:pPr>
    </w:p>
    <w:p w:rsidR="00224459" w:rsidRDefault="00224459" w:rsidP="009278F3">
      <w:pPr>
        <w:spacing w:before="120" w:after="120" w:line="240" w:lineRule="auto"/>
      </w:pPr>
    </w:p>
    <w:p w:rsidR="00EF0333" w:rsidRDefault="00EF0333" w:rsidP="00224459">
      <w:pPr>
        <w:spacing w:before="120" w:after="120" w:line="240" w:lineRule="auto"/>
      </w:pPr>
    </w:p>
    <w:p w:rsidR="00EF0333" w:rsidRDefault="00EF0333" w:rsidP="00EF0333">
      <w:pPr>
        <w:spacing w:before="120" w:after="120" w:line="240" w:lineRule="auto"/>
      </w:pPr>
    </w:p>
    <w:p w:rsidR="00EF0333" w:rsidRDefault="00EF0333" w:rsidP="00EF0333">
      <w:pPr>
        <w:pStyle w:val="Heading2"/>
      </w:pPr>
      <w:r>
        <w:t>Reward Managment</w:t>
      </w:r>
    </w:p>
    <w:p w:rsidR="00542106" w:rsidRDefault="004C2088" w:rsidP="004C2088">
      <w:pPr>
        <w:spacing w:before="120" w:after="120" w:line="240" w:lineRule="auto"/>
        <w:jc w:val="both"/>
      </w:pPr>
      <w:r>
        <w:t>A good reward system</w:t>
      </w:r>
      <w:r w:rsidRPr="004C2088">
        <w:t xml:space="preserve"> motivate</w:t>
      </w:r>
      <w:r>
        <w:t>s</w:t>
      </w:r>
      <w:r w:rsidRPr="004C2088">
        <w:t xml:space="preserve"> employees and in turn their performance improve. Many factors come to play in developing a reward system that is acceptable to the employees, influences the performance of the employees and is aligned to the organization’s interest.</w:t>
      </w:r>
      <w:r>
        <w:t xml:space="preserve"> There are four important cornerstones to create an effective reward system: </w:t>
      </w:r>
    </w:p>
    <w:p w:rsidR="00EF0333" w:rsidRPr="00EF0333" w:rsidRDefault="00EF0333" w:rsidP="004C2088">
      <w:pPr>
        <w:pStyle w:val="ListParagraph"/>
        <w:numPr>
          <w:ilvl w:val="0"/>
          <w:numId w:val="8"/>
        </w:numPr>
        <w:spacing w:before="120" w:after="120" w:line="240" w:lineRule="auto"/>
      </w:pPr>
      <w:r w:rsidRPr="0038594E">
        <w:rPr>
          <w:i/>
        </w:rPr>
        <w:t>Policies</w:t>
      </w:r>
      <w:r w:rsidRPr="00EF0333">
        <w:t xml:space="preserve"> – guidelines to managing rewards</w:t>
      </w:r>
    </w:p>
    <w:p w:rsidR="00EF0333" w:rsidRPr="00EF0333" w:rsidRDefault="00EF0333" w:rsidP="004C2088">
      <w:pPr>
        <w:pStyle w:val="ListParagraph"/>
        <w:numPr>
          <w:ilvl w:val="0"/>
          <w:numId w:val="8"/>
        </w:numPr>
        <w:spacing w:before="120" w:after="120" w:line="240" w:lineRule="auto"/>
      </w:pPr>
      <w:r w:rsidRPr="0038594E">
        <w:rPr>
          <w:i/>
        </w:rPr>
        <w:t>Practices</w:t>
      </w:r>
      <w:r w:rsidRPr="00EF0333">
        <w:t xml:space="preserve"> – provide financial and non-financial rewards</w:t>
      </w:r>
    </w:p>
    <w:p w:rsidR="00EF0333" w:rsidRPr="00EF0333" w:rsidRDefault="00EF0333" w:rsidP="004C2088">
      <w:pPr>
        <w:pStyle w:val="ListParagraph"/>
        <w:numPr>
          <w:ilvl w:val="0"/>
          <w:numId w:val="8"/>
        </w:numPr>
        <w:spacing w:before="120" w:after="120" w:line="240" w:lineRule="auto"/>
      </w:pPr>
      <w:r w:rsidRPr="0038594E">
        <w:rPr>
          <w:i/>
        </w:rPr>
        <w:t>Processes</w:t>
      </w:r>
      <w:r w:rsidRPr="00EF0333">
        <w:t xml:space="preserve"> – concern with evaluating the relative size of jobs (job evaluation), and assessing individual performance (performance management)</w:t>
      </w:r>
    </w:p>
    <w:p w:rsidR="00EF0333" w:rsidRDefault="00EF0333" w:rsidP="004C2088">
      <w:pPr>
        <w:pStyle w:val="ListParagraph"/>
        <w:numPr>
          <w:ilvl w:val="0"/>
          <w:numId w:val="8"/>
        </w:numPr>
        <w:spacing w:before="120" w:after="120" w:line="240" w:lineRule="auto"/>
      </w:pPr>
      <w:r w:rsidRPr="0038594E">
        <w:rPr>
          <w:i/>
        </w:rPr>
        <w:t>Procedures</w:t>
      </w:r>
      <w:r w:rsidRPr="00EF0333">
        <w:t xml:space="preserve"> – maintain the system to ensure it operates effciently and flexibly</w:t>
      </w:r>
    </w:p>
    <w:p w:rsidR="00EF0333" w:rsidRDefault="00EF0333" w:rsidP="00EF0333">
      <w:pPr>
        <w:spacing w:before="120" w:after="120" w:line="240" w:lineRule="auto"/>
      </w:pPr>
    </w:p>
    <w:p w:rsidR="00EF0333" w:rsidRDefault="00EF0333" w:rsidP="00EF0333">
      <w:pPr>
        <w:pStyle w:val="Heading3"/>
      </w:pPr>
      <w:r>
        <w:t>Objectives</w:t>
      </w:r>
    </w:p>
    <w:p w:rsidR="004C2088" w:rsidRDefault="004C2088" w:rsidP="00EF0333">
      <w:pPr>
        <w:spacing w:before="120" w:after="120" w:line="240" w:lineRule="auto"/>
      </w:pPr>
      <w:r>
        <w:t>The main aims to create an effective reward system are:</w:t>
      </w:r>
    </w:p>
    <w:p w:rsidR="00EF0333" w:rsidRPr="00EF0333" w:rsidRDefault="00EF0333" w:rsidP="004C2088">
      <w:pPr>
        <w:pStyle w:val="ListParagraph"/>
        <w:numPr>
          <w:ilvl w:val="0"/>
          <w:numId w:val="1"/>
        </w:numPr>
        <w:spacing w:before="120" w:after="120" w:line="240" w:lineRule="auto"/>
      </w:pPr>
      <w:r w:rsidRPr="00EF0333">
        <w:t>Reward people according to what the organization values and wants to provide rewards for.</w:t>
      </w:r>
    </w:p>
    <w:p w:rsidR="00EF0333" w:rsidRPr="00EF0333" w:rsidRDefault="00EF0333" w:rsidP="004C2088">
      <w:pPr>
        <w:pStyle w:val="ListParagraph"/>
        <w:numPr>
          <w:ilvl w:val="0"/>
          <w:numId w:val="1"/>
        </w:numPr>
        <w:spacing w:before="120" w:after="120" w:line="240" w:lineRule="auto"/>
      </w:pPr>
      <w:r w:rsidRPr="00EF0333">
        <w:t>Reward people for the value they create.</w:t>
      </w:r>
    </w:p>
    <w:p w:rsidR="00EF0333" w:rsidRPr="00EF0333" w:rsidRDefault="00EF0333" w:rsidP="004C2088">
      <w:pPr>
        <w:pStyle w:val="ListParagraph"/>
        <w:numPr>
          <w:ilvl w:val="0"/>
          <w:numId w:val="1"/>
        </w:numPr>
        <w:spacing w:before="120" w:after="120" w:line="240" w:lineRule="auto"/>
      </w:pPr>
      <w:r w:rsidRPr="00EF0333">
        <w:t>Align reward practices with both business goals and employee values.</w:t>
      </w:r>
    </w:p>
    <w:p w:rsidR="00EF0333" w:rsidRDefault="00EF0333" w:rsidP="004C2088">
      <w:pPr>
        <w:pStyle w:val="ListParagraph"/>
        <w:numPr>
          <w:ilvl w:val="0"/>
          <w:numId w:val="1"/>
        </w:numPr>
        <w:spacing w:before="120" w:after="120" w:line="240" w:lineRule="auto"/>
      </w:pPr>
      <w:r w:rsidRPr="00EF0333">
        <w:t>Reward the right things to convey the right message about what is important in terms of behaviours and outcomes.</w:t>
      </w:r>
    </w:p>
    <w:p w:rsidR="00EF0333" w:rsidRPr="00EF0333" w:rsidRDefault="00EF0333" w:rsidP="004C2088">
      <w:pPr>
        <w:pStyle w:val="ListParagraph"/>
        <w:numPr>
          <w:ilvl w:val="0"/>
          <w:numId w:val="1"/>
        </w:numPr>
        <w:spacing w:before="120" w:after="120" w:line="240" w:lineRule="auto"/>
      </w:pPr>
      <w:r w:rsidRPr="00EF0333">
        <w:t>Facilitate the attraction and retention of the skilled and competent people the organization needs.</w:t>
      </w:r>
    </w:p>
    <w:p w:rsidR="00EF0333" w:rsidRPr="00EF0333" w:rsidRDefault="00EF0333" w:rsidP="004C2088">
      <w:pPr>
        <w:pStyle w:val="ListParagraph"/>
        <w:numPr>
          <w:ilvl w:val="0"/>
          <w:numId w:val="1"/>
        </w:numPr>
        <w:spacing w:before="120" w:after="120" w:line="240" w:lineRule="auto"/>
      </w:pPr>
      <w:r w:rsidRPr="00EF0333">
        <w:t>Help in the process of motivating people and gaining their commitment and engagement.</w:t>
      </w:r>
    </w:p>
    <w:p w:rsidR="00EF0333" w:rsidRPr="00EF0333" w:rsidRDefault="00EF0333" w:rsidP="004C2088">
      <w:pPr>
        <w:pStyle w:val="ListParagraph"/>
        <w:numPr>
          <w:ilvl w:val="0"/>
          <w:numId w:val="1"/>
        </w:numPr>
        <w:spacing w:before="120" w:after="120" w:line="240" w:lineRule="auto"/>
      </w:pPr>
      <w:r w:rsidRPr="00EF0333">
        <w:t>Support the development of a performance culture.</w:t>
      </w:r>
    </w:p>
    <w:p w:rsidR="00224459" w:rsidRDefault="00EF0333" w:rsidP="004C2088">
      <w:pPr>
        <w:pStyle w:val="ListParagraph"/>
        <w:numPr>
          <w:ilvl w:val="0"/>
          <w:numId w:val="1"/>
        </w:numPr>
        <w:spacing w:before="120" w:after="120" w:line="240" w:lineRule="auto"/>
      </w:pPr>
      <w:r w:rsidRPr="00EF0333">
        <w:t>Develop a positive employment relationship and psychological contract.</w:t>
      </w:r>
    </w:p>
    <w:p w:rsidR="00224459" w:rsidRDefault="00224459" w:rsidP="00224459">
      <w:pPr>
        <w:spacing w:before="120" w:after="120" w:line="240" w:lineRule="auto"/>
      </w:pPr>
    </w:p>
    <w:p w:rsidR="00224459" w:rsidRDefault="00EF0333" w:rsidP="00EF0333">
      <w:pPr>
        <w:pStyle w:val="Heading2"/>
      </w:pPr>
      <w:r>
        <w:t>Developing Reward Strategy</w:t>
      </w:r>
    </w:p>
    <w:p w:rsidR="00224459" w:rsidRDefault="00266AAA" w:rsidP="00266AAA">
      <w:pPr>
        <w:spacing w:before="120" w:after="120" w:line="240" w:lineRule="auto"/>
        <w:jc w:val="both"/>
      </w:pPr>
      <w:r>
        <w:t xml:space="preserve">It is important to align the employees‘ interests with the employers‘. It is also important to design rewards that will reinforce the right values, cultures and execute the right priorities for the organization. Thus, it is in the best interests of the organization especially SMEs not to leave employees‘ performance and motivation to chance. </w:t>
      </w:r>
    </w:p>
    <w:p w:rsidR="00EF0333" w:rsidRPr="00EF0333" w:rsidRDefault="00D87A26" w:rsidP="004C2088">
      <w:pPr>
        <w:pStyle w:val="ListParagraph"/>
        <w:numPr>
          <w:ilvl w:val="0"/>
          <w:numId w:val="4"/>
        </w:numPr>
        <w:spacing w:before="120" w:after="120" w:line="240" w:lineRule="auto"/>
        <w:jc w:val="both"/>
      </w:pPr>
      <w:r>
        <w:t>The SME m</w:t>
      </w:r>
      <w:r w:rsidR="00EF0333" w:rsidRPr="00EF0333">
        <w:t>ust have some idea</w:t>
      </w:r>
      <w:r w:rsidR="004C2088">
        <w:t>s</w:t>
      </w:r>
      <w:r w:rsidR="00EF0333" w:rsidRPr="00EF0333">
        <w:t xml:space="preserve"> where </w:t>
      </w:r>
      <w:r w:rsidR="004C2088">
        <w:t xml:space="preserve">it is going, </w:t>
      </w:r>
      <w:r w:rsidR="00EF0333" w:rsidRPr="00EF0333">
        <w:t xml:space="preserve">how </w:t>
      </w:r>
      <w:r w:rsidR="004C2088">
        <w:t>it will</w:t>
      </w:r>
      <w:r w:rsidR="00EF0333" w:rsidRPr="00EF0333">
        <w:t xml:space="preserve"> get there, and how </w:t>
      </w:r>
      <w:r w:rsidR="004C2088">
        <w:t>to measure whether it has</w:t>
      </w:r>
      <w:r w:rsidR="00EF0333" w:rsidRPr="00EF0333">
        <w:t xml:space="preserve"> arrived</w:t>
      </w:r>
      <w:r w:rsidR="004C2088">
        <w:t xml:space="preserve"> successfully</w:t>
      </w:r>
    </w:p>
    <w:p w:rsidR="00EF0333" w:rsidRPr="00EF0333" w:rsidRDefault="00EF0333" w:rsidP="004C2088">
      <w:pPr>
        <w:pStyle w:val="ListParagraph"/>
        <w:numPr>
          <w:ilvl w:val="0"/>
          <w:numId w:val="4"/>
        </w:numPr>
        <w:spacing w:before="120" w:after="120" w:line="240" w:lineRule="auto"/>
        <w:jc w:val="both"/>
      </w:pPr>
      <w:r w:rsidRPr="00EF0333">
        <w:t xml:space="preserve">There is a positive relationship between rewards and performance, </w:t>
      </w:r>
      <w:r w:rsidR="004C2088">
        <w:t>thus it is absolutely important to understand how to strengthen the link</w:t>
      </w:r>
      <w:r w:rsidRPr="00EF0333">
        <w:t xml:space="preserve"> </w:t>
      </w:r>
    </w:p>
    <w:p w:rsidR="00224459" w:rsidRDefault="004C2088" w:rsidP="004C2088">
      <w:pPr>
        <w:pStyle w:val="ListParagraph"/>
        <w:numPr>
          <w:ilvl w:val="0"/>
          <w:numId w:val="4"/>
        </w:numPr>
        <w:spacing w:before="120" w:after="120" w:line="240" w:lineRule="auto"/>
        <w:jc w:val="both"/>
      </w:pPr>
      <w:r>
        <w:t>In order to increase the firm’s performance, it is absolutely critical to</w:t>
      </w:r>
      <w:r w:rsidR="00EF0333" w:rsidRPr="00EF0333">
        <w:t xml:space="preserve"> develop a strategic framework which links reward processes with </w:t>
      </w:r>
      <w:r>
        <w:t xml:space="preserve">its </w:t>
      </w:r>
      <w:r w:rsidR="00EF0333" w:rsidRPr="00EF0333">
        <w:t>HR processes so that they are more c</w:t>
      </w:r>
      <w:r>
        <w:t>oherent and mutually supportive</w:t>
      </w:r>
    </w:p>
    <w:p w:rsidR="00224459" w:rsidRDefault="00224459" w:rsidP="00224459">
      <w:pPr>
        <w:spacing w:before="120" w:after="120" w:line="240" w:lineRule="auto"/>
      </w:pPr>
    </w:p>
    <w:p w:rsidR="00224459" w:rsidRDefault="00224459" w:rsidP="00224459">
      <w:pPr>
        <w:spacing w:before="120" w:after="120" w:line="240" w:lineRule="auto"/>
      </w:pPr>
    </w:p>
    <w:p w:rsidR="00224459" w:rsidRDefault="00DC6BAB" w:rsidP="00DC6BAB">
      <w:pPr>
        <w:spacing w:before="120" w:after="120" w:line="240" w:lineRule="auto"/>
        <w:jc w:val="center"/>
      </w:pPr>
      <w:r>
        <w:rPr>
          <w:noProof/>
          <w:lang w:val="fi-FI" w:eastAsia="zh-CN"/>
        </w:rPr>
        <w:drawing>
          <wp:inline distT="0" distB="0" distL="0" distR="0" wp14:anchorId="53BDB0BC" wp14:editId="2F31FD68">
            <wp:extent cx="3817620" cy="2481958"/>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825692" cy="2487206"/>
                    </a:xfrm>
                    <a:prstGeom prst="rect">
                      <a:avLst/>
                    </a:prstGeom>
                  </pic:spPr>
                </pic:pic>
              </a:graphicData>
            </a:graphic>
          </wp:inline>
        </w:drawing>
      </w:r>
    </w:p>
    <w:p w:rsidR="00224459" w:rsidRDefault="00224459" w:rsidP="00EF0333">
      <w:pPr>
        <w:spacing w:before="120" w:after="120" w:line="240" w:lineRule="auto"/>
        <w:jc w:val="center"/>
      </w:pPr>
    </w:p>
    <w:p w:rsidR="0038594E" w:rsidRDefault="0038594E" w:rsidP="0038594E">
      <w:pPr>
        <w:pStyle w:val="Heading2"/>
      </w:pPr>
      <w:r>
        <w:t>Financial and non-financial rewards</w:t>
      </w:r>
    </w:p>
    <w:p w:rsidR="00542106" w:rsidRDefault="00266AAA" w:rsidP="00266AAA">
      <w:pPr>
        <w:spacing w:before="120" w:after="120" w:line="240" w:lineRule="auto"/>
        <w:jc w:val="both"/>
      </w:pPr>
      <w:r>
        <w:t xml:space="preserve">Rewards can be categorized into financial and non-financial rewards. It is worth highlighting that </w:t>
      </w:r>
      <w:r w:rsidRPr="00266AAA">
        <w:t>Money is always a powerful factor directly or indirectly leading to the satisfaction of needs. However, it is not effective with the people with intrinsic motivation, and people who have no expectation of achieving the financial rewards.</w:t>
      </w:r>
      <w:r>
        <w:t xml:space="preserve"> This is an important factor for consideration especially in SMEs context when financial resources are limited while SMEs have many other qualities which can differentiate its reward system from those with deep pockets. Some examples include positive work atmosphere, job enrichment and enlargement, empower employees in key decisions, involve them in key business activities, offer recognition to employees with achievement through praises and thank you notes etc. </w:t>
      </w:r>
    </w:p>
    <w:p w:rsidR="00EF0333" w:rsidRDefault="00EF0333" w:rsidP="00224459">
      <w:pPr>
        <w:spacing w:before="120" w:after="120" w:line="240" w:lineRule="auto"/>
      </w:pPr>
    </w:p>
    <w:p w:rsidR="00EF0333" w:rsidRDefault="00EF0333" w:rsidP="00EF0333">
      <w:pPr>
        <w:spacing w:before="120" w:after="120" w:line="240" w:lineRule="auto"/>
        <w:jc w:val="center"/>
      </w:pPr>
      <w:r w:rsidRPr="00EF0333">
        <w:rPr>
          <w:noProof/>
          <w:lang w:val="fi-FI" w:eastAsia="zh-CN"/>
        </w:rPr>
        <w:drawing>
          <wp:inline distT="0" distB="0" distL="0" distR="0" wp14:anchorId="5FFCD522" wp14:editId="10DE1BB6">
            <wp:extent cx="4186918" cy="1940695"/>
            <wp:effectExtent l="0" t="0" r="4445" b="2540"/>
            <wp:docPr id="9" name="Picture 1">
              <a:extLst xmlns:a="http://schemas.openxmlformats.org/drawingml/2006/main">
                <a:ext uri="{FF2B5EF4-FFF2-40B4-BE49-F238E27FC236}">
                  <a16:creationId xmlns:a16="http://schemas.microsoft.com/office/drawing/2014/main" id="{375FFE23-3882-4BC6-A360-F0F94249D9D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375FFE23-3882-4BC6-A360-F0F94249D9D6}"/>
                        </a:ext>
                      </a:extLst>
                    </pic:cNvPr>
                    <pic:cNvPicPr>
                      <a:picLocks noChangeAspect="1"/>
                    </pic:cNvPicPr>
                  </pic:nvPicPr>
                  <pic:blipFill>
                    <a:blip r:embed="rId15"/>
                    <a:stretch>
                      <a:fillRect/>
                    </a:stretch>
                  </pic:blipFill>
                  <pic:spPr>
                    <a:xfrm>
                      <a:off x="0" y="0"/>
                      <a:ext cx="4215555" cy="1953969"/>
                    </a:xfrm>
                    <a:prstGeom prst="rect">
                      <a:avLst/>
                    </a:prstGeom>
                  </pic:spPr>
                </pic:pic>
              </a:graphicData>
            </a:graphic>
          </wp:inline>
        </w:drawing>
      </w:r>
    </w:p>
    <w:p w:rsidR="00EF0333" w:rsidRDefault="00EF0333" w:rsidP="00224459">
      <w:pPr>
        <w:spacing w:before="120" w:after="120" w:line="240" w:lineRule="auto"/>
      </w:pPr>
    </w:p>
    <w:p w:rsidR="00542106" w:rsidRDefault="00542106" w:rsidP="00224459">
      <w:pPr>
        <w:spacing w:before="120" w:after="120" w:line="240" w:lineRule="auto"/>
      </w:pPr>
    </w:p>
    <w:p w:rsidR="00542106" w:rsidRDefault="00542106" w:rsidP="00542106">
      <w:pPr>
        <w:pStyle w:val="Heading2"/>
      </w:pPr>
      <w:r>
        <w:t>Rewarding Individuals or Teams</w:t>
      </w:r>
    </w:p>
    <w:p w:rsidR="00542106" w:rsidRDefault="00D55197" w:rsidP="00D55197">
      <w:pPr>
        <w:spacing w:before="120" w:after="120" w:line="240" w:lineRule="auto"/>
        <w:jc w:val="both"/>
      </w:pPr>
      <w:r>
        <w:t>One of the key questions when exploring the subject of rewards and recognition is the identification of an individual or a team based rewards system. This is an important consideration in a SMEs because unhealthy competition may result in poor work atmosphere, deter transfer of knowledge and finally creates unnecessary peer competition. On the other hand, it is also important to recognize the star performer or an outstading employee without damaging his or her relationship with peers. Thus, depending on the firm’s culture and value, it is important to consider this aspect when designing the reward system.</w:t>
      </w:r>
    </w:p>
    <w:p w:rsidR="00EF0333" w:rsidRDefault="00EF0333" w:rsidP="00224459">
      <w:pPr>
        <w:spacing w:before="120" w:after="120" w:line="240" w:lineRule="auto"/>
      </w:pPr>
    </w:p>
    <w:p w:rsidR="00EF0333" w:rsidRDefault="00D55197" w:rsidP="00D55197">
      <w:pPr>
        <w:spacing w:before="120" w:after="120" w:line="240" w:lineRule="auto"/>
        <w:jc w:val="center"/>
      </w:pPr>
      <w:r w:rsidRPr="00EF0333">
        <w:rPr>
          <w:noProof/>
          <w:lang w:val="fi-FI" w:eastAsia="zh-CN"/>
        </w:rPr>
        <mc:AlternateContent>
          <mc:Choice Requires="wps">
            <w:drawing>
              <wp:anchor distT="0" distB="0" distL="114300" distR="114300" simplePos="0" relativeHeight="251659264" behindDoc="0" locked="0" layoutInCell="1" allowOverlap="1" wp14:anchorId="1DEEBDA0" wp14:editId="6AED758C">
                <wp:simplePos x="0" y="0"/>
                <wp:positionH relativeFrom="margin">
                  <wp:align>right</wp:align>
                </wp:positionH>
                <wp:positionV relativeFrom="paragraph">
                  <wp:posOffset>2835910</wp:posOffset>
                </wp:positionV>
                <wp:extent cx="5433060" cy="457200"/>
                <wp:effectExtent l="0" t="0" r="0" b="0"/>
                <wp:wrapNone/>
                <wp:docPr id="23567" name="Text Box 15">
                  <a:extLst xmlns:a="http://schemas.openxmlformats.org/drawingml/2006/main">
                    <a:ext uri="{FF2B5EF4-FFF2-40B4-BE49-F238E27FC236}">
                      <a16:creationId xmlns:a16="http://schemas.microsoft.com/office/drawing/2014/main" id="{F1061E18-7588-4E27-B8EB-7403E1D98FA6}"/>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3306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55197" w:rsidRDefault="00D55197" w:rsidP="00D55197">
                            <w:pPr>
                              <w:pStyle w:val="NormalWeb"/>
                              <w:spacing w:before="144" w:beforeAutospacing="0" w:after="0" w:afterAutospacing="0"/>
                            </w:pPr>
                            <w:r>
                              <w:rPr>
                                <w:rFonts w:asciiTheme="minorHAnsi" w:hAnsi="Calibri" w:cstheme="minorBidi"/>
                                <w:color w:val="000000" w:themeColor="text1"/>
                                <w:kern w:val="24"/>
                              </w:rPr>
                              <w:t xml:space="preserve">Adapted from Duncan Brown and Michael Armstrong (1999) </w:t>
                            </w:r>
                            <w:r>
                              <w:rPr>
                                <w:rFonts w:asciiTheme="minorHAnsi" w:hAnsi="Calibri" w:cstheme="minorBidi"/>
                                <w:i/>
                                <w:iCs/>
                                <w:color w:val="000000" w:themeColor="text1"/>
                                <w:kern w:val="24"/>
                              </w:rPr>
                              <w:t>Paying for Contribution</w:t>
                            </w:r>
                          </w:p>
                        </w:txbxContent>
                      </wps:txbx>
                      <wps:bodyPr wrap="square">
                        <a:spAutoFit/>
                      </wps:bodyPr>
                    </wps:wsp>
                  </a:graphicData>
                </a:graphic>
                <wp14:sizeRelH relativeFrom="margin">
                  <wp14:pctWidth>0</wp14:pctWidth>
                </wp14:sizeRelH>
              </wp:anchor>
            </w:drawing>
          </mc:Choice>
          <mc:Fallback>
            <w:pict>
              <v:shapetype w14:anchorId="1DEEBDA0" id="_x0000_t202" coordsize="21600,21600" o:spt="202" path="m,l,21600r21600,l21600,xe">
                <v:stroke joinstyle="miter"/>
                <v:path gradientshapeok="t" o:connecttype="rect"/>
              </v:shapetype>
              <v:shape id="Text Box 15" o:spid="_x0000_s1026" type="#_x0000_t202" style="position:absolute;left:0;text-align:left;margin-left:376.6pt;margin-top:223.3pt;width:427.8pt;height:36pt;z-index:251659264;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" filled="f" stroked="f">
                <v:textbox style="mso-fit-shape-to-text:t">
                  <w:txbxContent>
                    <w:p w:rsidR="00D55197" w:rsidRDefault="00D55197" w:rsidP="00D55197">
                      <w:pPr>
                        <w:pStyle w:val="NormalWeb"/>
                        <w:spacing w:before="144" w:beforeAutospacing="0" w:after="0" w:afterAutospacing="0"/>
                      </w:pPr>
                      <w:r>
                        <w:rPr>
                          <w:rFonts w:asciiTheme="minorHAnsi" w:hAnsi="Calibri" w:cstheme="minorBidi"/>
                          <w:color w:val="000000" w:themeColor="text1"/>
                          <w:kern w:val="24"/>
                        </w:rPr>
                        <w:t xml:space="preserve">Adapted from Duncan Brown and Michael Armstrong (1999) </w:t>
                      </w:r>
                      <w:r>
                        <w:rPr>
                          <w:rFonts w:asciiTheme="minorHAnsi" w:hAnsi="Calibri" w:cstheme="minorBidi"/>
                          <w:i/>
                          <w:iCs/>
                          <w:color w:val="000000" w:themeColor="text1"/>
                          <w:kern w:val="24"/>
                        </w:rPr>
                        <w:t>Paying for Contribution</w:t>
                      </w:r>
                    </w:p>
                  </w:txbxContent>
                </v:textbox>
                <w10:wrap anchorx="margin"/>
              </v:shape>
            </w:pict>
          </mc:Fallback>
        </mc:AlternateContent>
      </w:r>
      <w:r w:rsidR="00EF0333">
        <w:rPr>
          <w:noProof/>
          <w:lang w:val="fi-FI" w:eastAsia="zh-CN"/>
        </w:rPr>
        <w:drawing>
          <wp:inline distT="0" distB="0" distL="0" distR="0" wp14:anchorId="3638C012" wp14:editId="6A7FFA36">
            <wp:extent cx="4465320" cy="2816912"/>
            <wp:effectExtent l="0" t="0" r="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468283" cy="2818781"/>
                    </a:xfrm>
                    <a:prstGeom prst="rect">
                      <a:avLst/>
                    </a:prstGeom>
                  </pic:spPr>
                </pic:pic>
              </a:graphicData>
            </a:graphic>
          </wp:inline>
        </w:drawing>
      </w:r>
    </w:p>
    <w:p w:rsidR="00D55197" w:rsidRDefault="00D55197" w:rsidP="00224459">
      <w:pPr>
        <w:spacing w:before="120" w:after="120" w:line="240" w:lineRule="auto"/>
      </w:pPr>
    </w:p>
    <w:p w:rsidR="00D55197" w:rsidRDefault="00D55197" w:rsidP="00D55197">
      <w:pPr>
        <w:spacing w:before="120" w:after="120" w:line="240" w:lineRule="auto"/>
        <w:jc w:val="center"/>
      </w:pPr>
    </w:p>
    <w:p w:rsidR="00D55197" w:rsidRDefault="00D55197" w:rsidP="00D55197">
      <w:pPr>
        <w:spacing w:before="120" w:after="120" w:line="240" w:lineRule="auto"/>
        <w:jc w:val="both"/>
      </w:pPr>
    </w:p>
    <w:p w:rsidR="00D55197" w:rsidRDefault="00D55197" w:rsidP="00D55197">
      <w:pPr>
        <w:pStyle w:val="Heading2"/>
      </w:pPr>
      <w:r>
        <w:t>Principles of Total Reward</w:t>
      </w:r>
    </w:p>
    <w:p w:rsidR="00D55197" w:rsidRDefault="00D55197" w:rsidP="00D55197">
      <w:pPr>
        <w:spacing w:before="120" w:after="120" w:line="240" w:lineRule="auto"/>
        <w:jc w:val="both"/>
      </w:pPr>
      <w:r w:rsidRPr="00D55197">
        <w:t>Total reward takes into account everything an employee values from their employment relationship, which not only includes monetary benefits such as the main salary, but other rewards that are linked to their achievements, personal growth and working environment.</w:t>
      </w:r>
    </w:p>
    <w:p w:rsidR="00D55197" w:rsidRDefault="00D55197" w:rsidP="00D55197">
      <w:pPr>
        <w:spacing w:before="120" w:after="120" w:line="240" w:lineRule="auto"/>
        <w:jc w:val="both"/>
      </w:pPr>
    </w:p>
    <w:p w:rsidR="00D55197" w:rsidRDefault="00D55197" w:rsidP="00D55197">
      <w:pPr>
        <w:spacing w:before="120" w:after="120" w:line="240" w:lineRule="auto"/>
        <w:jc w:val="center"/>
      </w:pPr>
      <w:r w:rsidRPr="00EF0333">
        <w:rPr>
          <w:noProof/>
          <w:lang w:val="fi-FI" w:eastAsia="zh-CN"/>
        </w:rPr>
        <w:drawing>
          <wp:inline distT="0" distB="0" distL="0" distR="0" wp14:anchorId="149AC701" wp14:editId="10D12584">
            <wp:extent cx="5587427" cy="2026920"/>
            <wp:effectExtent l="0" t="0" r="0" b="0"/>
            <wp:docPr id="11" name="Picture 1">
              <a:extLst xmlns:a="http://schemas.openxmlformats.org/drawingml/2006/main">
                <a:ext uri="{FF2B5EF4-FFF2-40B4-BE49-F238E27FC236}">
                  <a16:creationId xmlns:a16="http://schemas.microsoft.com/office/drawing/2014/main" id="{0FE30BBC-FC3A-48EC-B3E5-194BA030314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0FE30BBC-FC3A-48EC-B3E5-194BA0303140}"/>
                        </a:ext>
                      </a:extLst>
                    </pic:cNvPr>
                    <pic:cNvPicPr>
                      <a:picLocks noChangeAspect="1"/>
                    </pic:cNvPicPr>
                  </pic:nvPicPr>
                  <pic:blipFill>
                    <a:blip r:embed="rId17"/>
                    <a:stretch>
                      <a:fillRect/>
                    </a:stretch>
                  </pic:blipFill>
                  <pic:spPr>
                    <a:xfrm>
                      <a:off x="0" y="0"/>
                      <a:ext cx="5607308" cy="2034132"/>
                    </a:xfrm>
                    <a:prstGeom prst="rect">
                      <a:avLst/>
                    </a:prstGeom>
                  </pic:spPr>
                </pic:pic>
              </a:graphicData>
            </a:graphic>
          </wp:inline>
        </w:drawing>
      </w:r>
    </w:p>
    <w:p w:rsidR="00121571" w:rsidRDefault="00121571" w:rsidP="00224459">
      <w:pPr>
        <w:spacing w:before="120" w:after="120" w:line="240" w:lineRule="auto"/>
      </w:pPr>
    </w:p>
    <w:p w:rsidR="00224459" w:rsidRDefault="00224459" w:rsidP="00224459">
      <w:pPr>
        <w:pStyle w:val="Heading2"/>
      </w:pPr>
      <w:r>
        <w:t>Referenc</w:t>
      </w:r>
      <w:r w:rsidR="00121571">
        <w:t>e</w:t>
      </w:r>
      <w:r>
        <w:t>s</w:t>
      </w:r>
    </w:p>
    <w:p w:rsidR="00224459" w:rsidRDefault="00DC6BAB" w:rsidP="00DC6BAB">
      <w:pPr>
        <w:pStyle w:val="ListParagraph"/>
        <w:numPr>
          <w:ilvl w:val="0"/>
          <w:numId w:val="9"/>
        </w:numPr>
        <w:spacing w:before="120" w:after="120" w:line="240" w:lineRule="auto"/>
      </w:pPr>
      <w:r>
        <w:t xml:space="preserve">HRM Handbook, Michael </w:t>
      </w:r>
      <w:r w:rsidR="00D55197">
        <w:t>Armstrong</w:t>
      </w:r>
      <w:r>
        <w:t xml:space="preserve"> 2014</w:t>
      </w:r>
    </w:p>
    <w:p w:rsidR="00DC6BAB" w:rsidRDefault="00DC6BAB" w:rsidP="00DC6BAB">
      <w:pPr>
        <w:pStyle w:val="ListParagraph"/>
        <w:numPr>
          <w:ilvl w:val="0"/>
          <w:numId w:val="9"/>
        </w:numPr>
        <w:spacing w:before="120" w:after="120" w:line="240" w:lineRule="auto"/>
      </w:pPr>
      <w:r>
        <w:t xml:space="preserve">Employee motivation in SMEs: </w:t>
      </w:r>
      <w:hyperlink r:id="rId18" w:history="1">
        <w:r w:rsidRPr="00F62C5C">
          <w:rPr>
            <w:rStyle w:val="Hyperlink"/>
          </w:rPr>
          <w:t>https://www.theseus.fi/bitstream/handle/10024/78625/Visuri_Li.pdf?sequence=1</w:t>
        </w:r>
      </w:hyperlink>
    </w:p>
    <w:p w:rsidR="00DC6BAB" w:rsidRDefault="00DC6BAB" w:rsidP="00DC6BAB">
      <w:pPr>
        <w:pStyle w:val="ListParagraph"/>
        <w:numPr>
          <w:ilvl w:val="0"/>
          <w:numId w:val="9"/>
        </w:numPr>
        <w:spacing w:before="120" w:after="120" w:line="240" w:lineRule="auto"/>
      </w:pPr>
      <w:r>
        <w:t xml:space="preserve">HRM in SME Ambidextrous Organizations: </w:t>
      </w:r>
      <w:hyperlink r:id="rId19" w:history="1">
        <w:r w:rsidRPr="00F62C5C">
          <w:rPr>
            <w:rStyle w:val="Hyperlink"/>
          </w:rPr>
          <w:t>http://essay.utwente.nl/60160/1/MA_thesis_G_Combee.pdf</w:t>
        </w:r>
      </w:hyperlink>
      <w:r>
        <w:t xml:space="preserve"> </w:t>
      </w:r>
    </w:p>
    <w:p w:rsidR="00DC6BAB" w:rsidRDefault="00DC6BAB" w:rsidP="00DC6BAB">
      <w:pPr>
        <w:pStyle w:val="ListParagraph"/>
        <w:numPr>
          <w:ilvl w:val="0"/>
          <w:numId w:val="9"/>
        </w:numPr>
        <w:spacing w:before="120" w:after="120" w:line="240" w:lineRule="auto"/>
      </w:pPr>
      <w:r>
        <w:t>SHARPEN students‘ research report: I don’t work here, I belong here!</w:t>
      </w:r>
    </w:p>
    <w:p w:rsidR="00DC6BAB" w:rsidRDefault="00DC6BAB" w:rsidP="00F75CE7">
      <w:pPr>
        <w:pStyle w:val="ListParagraph"/>
        <w:numPr>
          <w:ilvl w:val="0"/>
          <w:numId w:val="9"/>
        </w:numPr>
        <w:spacing w:before="120" w:after="120" w:line="240" w:lineRule="auto"/>
      </w:pPr>
      <w:r>
        <w:t xml:space="preserve">A Study of Compensation and Reward Practices in SMEs in Mysore and Bangalore Region: </w:t>
      </w:r>
      <w:hyperlink r:id="rId20" w:history="1">
        <w:r w:rsidRPr="00F62C5C">
          <w:rPr>
            <w:rStyle w:val="Hyperlink"/>
          </w:rPr>
          <w:t>http://www.ijsr.net/archive/v4i8/SUB157243.pdf</w:t>
        </w:r>
      </w:hyperlink>
    </w:p>
    <w:p w:rsidR="00573E7D" w:rsidRDefault="00573E7D" w:rsidP="00F75CE7">
      <w:pPr>
        <w:pStyle w:val="ListParagraph"/>
        <w:numPr>
          <w:ilvl w:val="0"/>
          <w:numId w:val="9"/>
        </w:numPr>
        <w:spacing w:before="120" w:after="120" w:line="240" w:lineRule="auto"/>
      </w:pPr>
      <w:r>
        <w:t>CIPD reward management 2013</w:t>
      </w:r>
    </w:p>
    <w:p w:rsidR="00224459" w:rsidRDefault="00224459" w:rsidP="00224459">
      <w:pPr>
        <w:spacing w:before="120" w:after="120" w:line="240" w:lineRule="auto"/>
      </w:pPr>
    </w:p>
    <w:p w:rsidR="004B4F01" w:rsidRDefault="004B4F01" w:rsidP="00224459">
      <w:pPr>
        <w:spacing w:before="120" w:after="120" w:line="240" w:lineRule="auto"/>
      </w:pPr>
    </w:p>
    <w:p w:rsidR="004B4F01" w:rsidRDefault="004B4F01" w:rsidP="00224459">
      <w:pPr>
        <w:spacing w:before="120" w:after="120" w:line="240" w:lineRule="auto"/>
      </w:pPr>
    </w:p>
    <w:p w:rsidR="004B4F01" w:rsidRDefault="004B4F01" w:rsidP="00224459">
      <w:pPr>
        <w:spacing w:before="120" w:after="120" w:line="240" w:lineRule="auto"/>
      </w:pPr>
    </w:p>
    <w:p w:rsidR="004B4F01" w:rsidRDefault="004B4F01">
      <w:pPr>
        <w:spacing w:after="0" w:line="240" w:lineRule="auto"/>
        <w:rPr>
          <w:rFonts w:asciiTheme="majorHAnsi" w:eastAsiaTheme="majorEastAsia" w:hAnsiTheme="majorHAnsi" w:cstheme="majorBidi"/>
          <w:color w:val="2E74B5" w:themeColor="accent1" w:themeShade="BF"/>
          <w:sz w:val="26"/>
          <w:szCs w:val="26"/>
        </w:rPr>
      </w:pPr>
      <w:r>
        <w:br w:type="page"/>
      </w:r>
    </w:p>
    <w:p w:rsidR="004B4F01" w:rsidRDefault="004B4F01" w:rsidP="004B4F01">
      <w:pPr>
        <w:pStyle w:val="Heading2"/>
      </w:pPr>
      <w:r>
        <w:t>Appendix</w:t>
      </w:r>
    </w:p>
    <w:p w:rsidR="004B4F01" w:rsidRDefault="004B4F01" w:rsidP="00224459">
      <w:pPr>
        <w:spacing w:before="120" w:after="120" w:line="240" w:lineRule="auto"/>
      </w:pPr>
      <w:r>
        <w:t>Source: CIPD Reward Management 2013</w:t>
      </w:r>
    </w:p>
    <w:p w:rsidR="004B4F01" w:rsidRDefault="004B4F01" w:rsidP="004B4F01">
      <w:pPr>
        <w:spacing w:before="120" w:after="120" w:line="240" w:lineRule="auto"/>
        <w:jc w:val="center"/>
      </w:pPr>
      <w:r>
        <w:rPr>
          <w:noProof/>
          <w:lang w:val="fi-FI" w:eastAsia="zh-CN"/>
        </w:rPr>
        <w:drawing>
          <wp:inline distT="0" distB="0" distL="0" distR="0" wp14:anchorId="78432CCE" wp14:editId="51722D12">
            <wp:extent cx="4267200" cy="70675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267200" cy="7067550"/>
                    </a:xfrm>
                    <a:prstGeom prst="rect">
                      <a:avLst/>
                    </a:prstGeom>
                  </pic:spPr>
                </pic:pic>
              </a:graphicData>
            </a:graphic>
          </wp:inline>
        </w:drawing>
      </w:r>
    </w:p>
    <w:p w:rsidR="004B4F01" w:rsidRDefault="004B4F01" w:rsidP="00224459">
      <w:pPr>
        <w:spacing w:before="120" w:after="120" w:line="240" w:lineRule="auto"/>
      </w:pPr>
    </w:p>
    <w:p w:rsidR="004B4F01" w:rsidRDefault="004B4F01" w:rsidP="00224459">
      <w:pPr>
        <w:spacing w:before="120" w:after="120" w:line="240" w:lineRule="auto"/>
      </w:pPr>
    </w:p>
    <w:p w:rsidR="00224459" w:rsidRDefault="00224459" w:rsidP="00224459">
      <w:pPr>
        <w:spacing w:before="120" w:after="120" w:line="240" w:lineRule="auto"/>
      </w:pPr>
    </w:p>
    <w:p w:rsidR="00224459" w:rsidRDefault="00224459" w:rsidP="00224459">
      <w:pPr>
        <w:spacing w:before="120" w:after="120" w:line="240" w:lineRule="auto"/>
      </w:pPr>
    </w:p>
    <w:p w:rsidR="00224459" w:rsidRDefault="00224459" w:rsidP="00224459">
      <w:pPr>
        <w:spacing w:before="120" w:after="120" w:line="240" w:lineRule="auto"/>
      </w:pPr>
    </w:p>
    <w:p w:rsidR="00224459" w:rsidRDefault="00224459" w:rsidP="00224459">
      <w:pPr>
        <w:spacing w:before="120" w:after="120" w:line="240" w:lineRule="auto"/>
      </w:pPr>
    </w:p>
    <w:p w:rsidR="00224459" w:rsidRDefault="004B4F01" w:rsidP="004B4F01">
      <w:pPr>
        <w:spacing w:before="120" w:after="120" w:line="240" w:lineRule="auto"/>
        <w:jc w:val="center"/>
      </w:pPr>
      <w:r>
        <w:rPr>
          <w:noProof/>
          <w:lang w:val="fi-FI" w:eastAsia="zh-CN"/>
        </w:rPr>
        <w:drawing>
          <wp:inline distT="0" distB="0" distL="0" distR="0" wp14:anchorId="09519948" wp14:editId="776D0932">
            <wp:extent cx="4314825" cy="7353300"/>
            <wp:effectExtent l="0" t="0" r="952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314825" cy="7353300"/>
                    </a:xfrm>
                    <a:prstGeom prst="rect">
                      <a:avLst/>
                    </a:prstGeom>
                  </pic:spPr>
                </pic:pic>
              </a:graphicData>
            </a:graphic>
          </wp:inline>
        </w:drawing>
      </w:r>
    </w:p>
    <w:p w:rsidR="00224459" w:rsidRDefault="00224459" w:rsidP="00224459">
      <w:pPr>
        <w:spacing w:before="120" w:after="120" w:line="240" w:lineRule="auto"/>
      </w:pPr>
    </w:p>
    <w:p w:rsidR="00224459" w:rsidRDefault="00224459" w:rsidP="00224459">
      <w:pPr>
        <w:spacing w:before="120" w:after="120" w:line="240" w:lineRule="auto"/>
      </w:pPr>
    </w:p>
    <w:p w:rsidR="00DF0087" w:rsidRDefault="00DF0087" w:rsidP="00224459">
      <w:pPr>
        <w:spacing w:before="120" w:after="120" w:line="240" w:lineRule="auto"/>
      </w:pPr>
    </w:p>
    <w:p w:rsidR="00DF0087" w:rsidRDefault="00DF0087" w:rsidP="00224459">
      <w:pPr>
        <w:spacing w:before="120" w:after="120" w:line="240" w:lineRule="auto"/>
      </w:pPr>
    </w:p>
    <w:p w:rsidR="00D52BDB" w:rsidRDefault="00D52BDB" w:rsidP="00224459">
      <w:pPr>
        <w:spacing w:before="120" w:after="120" w:line="240" w:lineRule="auto"/>
      </w:pPr>
    </w:p>
    <w:p w:rsidR="00D52BDB" w:rsidRDefault="00D52BDB" w:rsidP="00224459">
      <w:pPr>
        <w:spacing w:before="120" w:after="120" w:line="240" w:lineRule="auto"/>
      </w:pPr>
    </w:p>
    <w:p w:rsidR="00D52BDB" w:rsidRDefault="00D52BDB" w:rsidP="00D52BDB">
      <w:pPr>
        <w:pStyle w:val="Heading2"/>
      </w:pPr>
      <w:r>
        <w:t>Employee Motivation Survey Example</w:t>
      </w:r>
    </w:p>
    <w:p w:rsidR="00D52BDB" w:rsidRDefault="00D52BDB" w:rsidP="00224459">
      <w:pPr>
        <w:spacing w:before="120" w:after="120" w:line="240" w:lineRule="auto"/>
      </w:pPr>
      <w:r>
        <w:rPr>
          <w:noProof/>
          <w:lang w:val="fi-FI" w:eastAsia="zh-CN"/>
        </w:rPr>
        <w:drawing>
          <wp:inline distT="0" distB="0" distL="0" distR="0" wp14:anchorId="5FDE611D" wp14:editId="26536F85">
            <wp:extent cx="5760720" cy="5841365"/>
            <wp:effectExtent l="0" t="0" r="0" b="698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60720" cy="5841365"/>
                    </a:xfrm>
                    <a:prstGeom prst="rect">
                      <a:avLst/>
                    </a:prstGeom>
                  </pic:spPr>
                </pic:pic>
              </a:graphicData>
            </a:graphic>
          </wp:inline>
        </w:drawing>
      </w:r>
    </w:p>
    <w:p w:rsidR="00DF0087" w:rsidRDefault="00DF0087" w:rsidP="00224459">
      <w:pPr>
        <w:spacing w:before="120" w:after="120" w:line="240" w:lineRule="auto"/>
      </w:pPr>
    </w:p>
    <w:p w:rsidR="00DF0087" w:rsidRDefault="00DF0087" w:rsidP="00224459">
      <w:pPr>
        <w:spacing w:before="120" w:after="120" w:line="240" w:lineRule="auto"/>
      </w:pPr>
    </w:p>
    <w:p w:rsidR="00230EDD" w:rsidRDefault="00230EDD">
      <w:pPr>
        <w:spacing w:after="0" w:line="240" w:lineRule="auto"/>
      </w:pPr>
      <w:r>
        <w:br w:type="page"/>
      </w:r>
    </w:p>
    <w:p w:rsidR="00230EDD" w:rsidRDefault="00230EDD" w:rsidP="00224459">
      <w:pPr>
        <w:spacing w:before="120" w:after="120" w:line="240" w:lineRule="auto"/>
      </w:pPr>
    </w:p>
    <w:p w:rsidR="00DF0087" w:rsidRDefault="00230EDD" w:rsidP="00121571">
      <w:pPr>
        <w:pStyle w:val="Heading2"/>
        <w:jc w:val="center"/>
      </w:pPr>
      <w:r>
        <w:t xml:space="preserve">SHARPEN </w:t>
      </w:r>
      <w:r w:rsidR="00DF0087">
        <w:t>Survey Questions</w:t>
      </w:r>
      <w:r>
        <w:t xml:space="preserve"> related to Reward Management </w:t>
      </w:r>
    </w:p>
    <w:p w:rsidR="001260D3" w:rsidRDefault="001260D3" w:rsidP="001260D3"/>
    <w:p w:rsidR="001260D3" w:rsidRPr="00A906E1" w:rsidRDefault="001260D3" w:rsidP="001260D3">
      <w:pPr>
        <w:rPr>
          <w:b/>
        </w:rPr>
      </w:pPr>
      <w:r w:rsidRPr="00A906E1">
        <w:rPr>
          <w:b/>
        </w:rPr>
        <w:t xml:space="preserve">RESEARCH OBJECTIVES: </w:t>
      </w:r>
    </w:p>
    <w:p w:rsidR="001260D3" w:rsidRPr="00121571" w:rsidRDefault="005A504C" w:rsidP="001260D3">
      <w:pPr>
        <w:pStyle w:val="ListParagraph"/>
        <w:numPr>
          <w:ilvl w:val="0"/>
          <w:numId w:val="19"/>
        </w:numPr>
        <w:rPr>
          <w:color w:val="C00000"/>
        </w:rPr>
      </w:pPr>
      <w:r w:rsidRPr="00121571">
        <w:rPr>
          <w:color w:val="C00000"/>
        </w:rPr>
        <w:t xml:space="preserve">Understand </w:t>
      </w:r>
      <w:r w:rsidR="00A906E1" w:rsidRPr="00121571">
        <w:rPr>
          <w:color w:val="C00000"/>
        </w:rPr>
        <w:t>whether</w:t>
      </w:r>
      <w:r w:rsidRPr="00121571">
        <w:rPr>
          <w:color w:val="C00000"/>
        </w:rPr>
        <w:t xml:space="preserve"> the SME has a reward system</w:t>
      </w:r>
      <w:r w:rsidR="00A906E1" w:rsidRPr="00121571">
        <w:rPr>
          <w:color w:val="C00000"/>
        </w:rPr>
        <w:t xml:space="preserve"> and if it is linked to performance of the employees</w:t>
      </w:r>
      <w:r w:rsidRPr="00121571">
        <w:rPr>
          <w:color w:val="C00000"/>
        </w:rPr>
        <w:t>?</w:t>
      </w:r>
    </w:p>
    <w:p w:rsidR="005A504C" w:rsidRPr="00121571" w:rsidRDefault="005A504C" w:rsidP="001260D3">
      <w:pPr>
        <w:pStyle w:val="ListParagraph"/>
        <w:numPr>
          <w:ilvl w:val="0"/>
          <w:numId w:val="19"/>
        </w:numPr>
        <w:rPr>
          <w:color w:val="C00000"/>
        </w:rPr>
      </w:pPr>
      <w:r w:rsidRPr="00121571">
        <w:rPr>
          <w:color w:val="C00000"/>
        </w:rPr>
        <w:t xml:space="preserve">Understand what type of rewards </w:t>
      </w:r>
      <w:r w:rsidR="00A906E1" w:rsidRPr="00121571">
        <w:rPr>
          <w:color w:val="C00000"/>
        </w:rPr>
        <w:t>are offered by the SME</w:t>
      </w:r>
      <w:r w:rsidRPr="00121571">
        <w:rPr>
          <w:color w:val="C00000"/>
        </w:rPr>
        <w:t xml:space="preserve"> to its employee</w:t>
      </w:r>
      <w:r w:rsidR="00A906E1" w:rsidRPr="00121571">
        <w:rPr>
          <w:color w:val="C00000"/>
        </w:rPr>
        <w:t>s, if any</w:t>
      </w:r>
      <w:r w:rsidRPr="00121571">
        <w:rPr>
          <w:color w:val="C00000"/>
        </w:rPr>
        <w:t>?</w:t>
      </w:r>
    </w:p>
    <w:p w:rsidR="005A504C" w:rsidRDefault="005A504C" w:rsidP="001260D3">
      <w:pPr>
        <w:pStyle w:val="ListParagraph"/>
        <w:numPr>
          <w:ilvl w:val="0"/>
          <w:numId w:val="19"/>
        </w:numPr>
        <w:rPr>
          <w:color w:val="C00000"/>
        </w:rPr>
      </w:pPr>
      <w:r w:rsidRPr="00121571">
        <w:rPr>
          <w:color w:val="C00000"/>
        </w:rPr>
        <w:t>Understand the state of motivation of the employee in the SME at the point of responding to survey from the perception of the respondent</w:t>
      </w:r>
    </w:p>
    <w:p w:rsidR="00B62547" w:rsidRPr="00121571" w:rsidRDefault="00B62547" w:rsidP="001260D3">
      <w:pPr>
        <w:pStyle w:val="ListParagraph"/>
        <w:numPr>
          <w:ilvl w:val="0"/>
          <w:numId w:val="19"/>
        </w:numPr>
        <w:rPr>
          <w:color w:val="C00000"/>
        </w:rPr>
      </w:pPr>
      <w:r>
        <w:rPr>
          <w:color w:val="C00000"/>
        </w:rPr>
        <w:t>Compare the rewards across different countries/regions</w:t>
      </w:r>
      <w:bookmarkStart w:id="0" w:name="_GoBack"/>
      <w:bookmarkEnd w:id="0"/>
    </w:p>
    <w:p w:rsidR="005A504C" w:rsidRPr="001260D3" w:rsidRDefault="005A504C" w:rsidP="005A504C">
      <w:pPr>
        <w:pStyle w:val="ListParagraph"/>
      </w:pPr>
    </w:p>
    <w:p w:rsidR="00121571" w:rsidRPr="00A906E1" w:rsidRDefault="00121571" w:rsidP="00121571">
      <w:pPr>
        <w:rPr>
          <w:b/>
        </w:rPr>
      </w:pPr>
      <w:r>
        <w:rPr>
          <w:b/>
        </w:rPr>
        <w:t>PROPOSED SURVEY QUESTIONS</w:t>
      </w:r>
      <w:r w:rsidRPr="00A906E1">
        <w:rPr>
          <w:b/>
        </w:rPr>
        <w:t xml:space="preserve">: </w:t>
      </w:r>
    </w:p>
    <w:p w:rsidR="00DF0087" w:rsidRDefault="00DF0087" w:rsidP="00DF0087">
      <w:pPr>
        <w:spacing w:before="120" w:after="120" w:line="240" w:lineRule="auto"/>
      </w:pPr>
      <w:r>
        <w:t>Do</w:t>
      </w:r>
      <w:r w:rsidR="00970D9C">
        <w:t>es</w:t>
      </w:r>
      <w:r>
        <w:t xml:space="preserve"> you</w:t>
      </w:r>
      <w:r w:rsidR="00970D9C">
        <w:t>r firm</w:t>
      </w:r>
      <w:r>
        <w:t xml:space="preserve"> have a....</w:t>
      </w:r>
    </w:p>
    <w:p w:rsidR="00DF0087" w:rsidRDefault="0038594E" w:rsidP="00DF0087">
      <w:pPr>
        <w:pStyle w:val="ListParagraph"/>
        <w:numPr>
          <w:ilvl w:val="0"/>
          <w:numId w:val="11"/>
        </w:numPr>
        <w:spacing w:before="120" w:after="120" w:line="240" w:lineRule="auto"/>
      </w:pPr>
      <w:r>
        <w:t>A f</w:t>
      </w:r>
      <w:r w:rsidR="00DF0087">
        <w:t>ormal reward system</w:t>
      </w:r>
    </w:p>
    <w:p w:rsidR="00DF0087" w:rsidRDefault="0038594E" w:rsidP="00DF0087">
      <w:pPr>
        <w:pStyle w:val="ListParagraph"/>
        <w:numPr>
          <w:ilvl w:val="0"/>
          <w:numId w:val="11"/>
        </w:numPr>
        <w:spacing w:before="120" w:after="120" w:line="240" w:lineRule="auto"/>
      </w:pPr>
      <w:r>
        <w:t>An i</w:t>
      </w:r>
      <w:r w:rsidR="00DF0087">
        <w:t>nformal reward system</w:t>
      </w:r>
    </w:p>
    <w:p w:rsidR="00970D9C" w:rsidRDefault="00970D9C" w:rsidP="00DF0087">
      <w:pPr>
        <w:pStyle w:val="ListParagraph"/>
        <w:numPr>
          <w:ilvl w:val="0"/>
          <w:numId w:val="11"/>
        </w:numPr>
        <w:spacing w:before="120" w:after="120" w:line="240" w:lineRule="auto"/>
      </w:pPr>
      <w:r>
        <w:t>A performance management system</w:t>
      </w:r>
    </w:p>
    <w:p w:rsidR="00970D9C" w:rsidRDefault="00970D9C" w:rsidP="00DF0087">
      <w:pPr>
        <w:pStyle w:val="ListParagraph"/>
        <w:numPr>
          <w:ilvl w:val="0"/>
          <w:numId w:val="11"/>
        </w:numPr>
        <w:spacing w:before="120" w:after="120" w:line="240" w:lineRule="auto"/>
      </w:pPr>
      <w:r>
        <w:t>A job objective for each employee</w:t>
      </w:r>
    </w:p>
    <w:p w:rsidR="00EE2566" w:rsidRDefault="00EE2566" w:rsidP="00DF0087">
      <w:pPr>
        <w:pStyle w:val="ListParagraph"/>
        <w:numPr>
          <w:ilvl w:val="0"/>
          <w:numId w:val="11"/>
        </w:numPr>
        <w:spacing w:before="120" w:after="120" w:line="240" w:lineRule="auto"/>
      </w:pPr>
      <w:r>
        <w:t xml:space="preserve">Reward system that is linked to </w:t>
      </w:r>
      <w:r w:rsidR="00970D9C">
        <w:t xml:space="preserve">job related </w:t>
      </w:r>
      <w:r>
        <w:t>performance</w:t>
      </w:r>
    </w:p>
    <w:p w:rsidR="00DF0087" w:rsidRDefault="00DF0087" w:rsidP="00DF0087">
      <w:pPr>
        <w:pStyle w:val="ListParagraph"/>
        <w:numPr>
          <w:ilvl w:val="0"/>
          <w:numId w:val="11"/>
        </w:numPr>
        <w:spacing w:before="120" w:after="120" w:line="240" w:lineRule="auto"/>
      </w:pPr>
      <w:r>
        <w:t>This firm does not reward its employees</w:t>
      </w:r>
    </w:p>
    <w:p w:rsidR="00DF0087" w:rsidRDefault="00DF0087" w:rsidP="00224459">
      <w:pPr>
        <w:spacing w:before="120" w:after="120" w:line="240" w:lineRule="auto"/>
      </w:pPr>
    </w:p>
    <w:p w:rsidR="00D52BDB" w:rsidRDefault="00D52BDB" w:rsidP="00224459">
      <w:pPr>
        <w:spacing w:before="120" w:after="120" w:line="240" w:lineRule="auto"/>
      </w:pPr>
      <w:r>
        <w:t>Do you reward</w:t>
      </w:r>
      <w:r w:rsidR="00EE2566">
        <w:t>....</w:t>
      </w:r>
    </w:p>
    <w:p w:rsidR="00D52BDB" w:rsidRDefault="00D52BDB" w:rsidP="00D52BDB">
      <w:pPr>
        <w:pStyle w:val="ListParagraph"/>
        <w:numPr>
          <w:ilvl w:val="0"/>
          <w:numId w:val="14"/>
        </w:numPr>
        <w:spacing w:before="120" w:after="120" w:line="240" w:lineRule="auto"/>
      </w:pPr>
      <w:r>
        <w:t>Individual only</w:t>
      </w:r>
    </w:p>
    <w:p w:rsidR="00D52BDB" w:rsidRDefault="00D52BDB" w:rsidP="00D52BDB">
      <w:pPr>
        <w:pStyle w:val="ListParagraph"/>
        <w:numPr>
          <w:ilvl w:val="0"/>
          <w:numId w:val="14"/>
        </w:numPr>
        <w:spacing w:before="120" w:after="120" w:line="240" w:lineRule="auto"/>
      </w:pPr>
      <w:r>
        <w:t>Team only</w:t>
      </w:r>
    </w:p>
    <w:p w:rsidR="00D52BDB" w:rsidRDefault="00D52BDB" w:rsidP="00D52BDB">
      <w:pPr>
        <w:pStyle w:val="ListParagraph"/>
        <w:numPr>
          <w:ilvl w:val="0"/>
          <w:numId w:val="14"/>
        </w:numPr>
        <w:spacing w:before="120" w:after="120" w:line="240" w:lineRule="auto"/>
      </w:pPr>
      <w:r>
        <w:t>Both</w:t>
      </w:r>
    </w:p>
    <w:p w:rsidR="00D52BDB" w:rsidRDefault="00D52BDB" w:rsidP="00D52BDB">
      <w:pPr>
        <w:pStyle w:val="ListParagraph"/>
        <w:spacing w:before="120" w:after="120" w:line="240" w:lineRule="auto"/>
      </w:pPr>
    </w:p>
    <w:p w:rsidR="0038594E" w:rsidRDefault="0038594E" w:rsidP="00224459">
      <w:pPr>
        <w:spacing w:before="120" w:after="120" w:line="240" w:lineRule="auto"/>
      </w:pPr>
      <w:r>
        <w:t>Are your employees aware of:</w:t>
      </w:r>
    </w:p>
    <w:p w:rsidR="0038594E" w:rsidRDefault="0038594E" w:rsidP="0038594E">
      <w:pPr>
        <w:pStyle w:val="ListParagraph"/>
        <w:numPr>
          <w:ilvl w:val="0"/>
          <w:numId w:val="15"/>
        </w:numPr>
        <w:spacing w:before="120" w:after="120" w:line="240" w:lineRule="auto"/>
      </w:pPr>
      <w:r>
        <w:t>The reward system</w:t>
      </w:r>
      <w:r w:rsidR="00EE2566">
        <w:t xml:space="preserve"> in your firm?</w:t>
      </w:r>
    </w:p>
    <w:p w:rsidR="0038594E" w:rsidRDefault="00EE2566" w:rsidP="0038594E">
      <w:pPr>
        <w:pStyle w:val="ListParagraph"/>
        <w:numPr>
          <w:ilvl w:val="0"/>
          <w:numId w:val="15"/>
        </w:numPr>
        <w:spacing w:before="120" w:after="120" w:line="240" w:lineRule="auto"/>
      </w:pPr>
      <w:r>
        <w:t>What are the performance criteria to</w:t>
      </w:r>
      <w:r w:rsidR="0038594E">
        <w:t xml:space="preserve"> receive a reward</w:t>
      </w:r>
    </w:p>
    <w:p w:rsidR="0038594E" w:rsidRDefault="0038594E" w:rsidP="0038594E">
      <w:pPr>
        <w:spacing w:before="120" w:after="120" w:line="240" w:lineRule="auto"/>
      </w:pPr>
    </w:p>
    <w:p w:rsidR="00224459" w:rsidRDefault="00DF0087" w:rsidP="00224459">
      <w:pPr>
        <w:spacing w:before="120" w:after="120" w:line="240" w:lineRule="auto"/>
      </w:pPr>
      <w:r>
        <w:t>What type of rewards do you offer?</w:t>
      </w:r>
    </w:p>
    <w:p w:rsidR="00DF0087" w:rsidRDefault="004627D9" w:rsidP="00DF0087">
      <w:pPr>
        <w:pStyle w:val="ListParagraph"/>
        <w:numPr>
          <w:ilvl w:val="0"/>
          <w:numId w:val="12"/>
        </w:numPr>
        <w:spacing w:before="120" w:after="120" w:line="240" w:lineRule="auto"/>
      </w:pPr>
      <w:r>
        <w:t>Financial Rewards</w:t>
      </w:r>
    </w:p>
    <w:p w:rsidR="004627D9" w:rsidRDefault="00211815" w:rsidP="004627D9">
      <w:pPr>
        <w:pStyle w:val="ListParagraph"/>
        <w:numPr>
          <w:ilvl w:val="1"/>
          <w:numId w:val="12"/>
        </w:numPr>
        <w:spacing w:before="120" w:after="120" w:line="240" w:lineRule="auto"/>
      </w:pPr>
      <w:r>
        <w:t>Performance-based increment in b</w:t>
      </w:r>
      <w:r w:rsidR="004627D9">
        <w:t>asic salary</w:t>
      </w:r>
    </w:p>
    <w:p w:rsidR="004627D9" w:rsidRDefault="004627D9" w:rsidP="004627D9">
      <w:pPr>
        <w:pStyle w:val="ListParagraph"/>
        <w:numPr>
          <w:ilvl w:val="1"/>
          <w:numId w:val="12"/>
        </w:numPr>
        <w:spacing w:before="120" w:after="120" w:line="240" w:lineRule="auto"/>
      </w:pPr>
      <w:r>
        <w:t>Performance-based cash bonus</w:t>
      </w:r>
    </w:p>
    <w:p w:rsidR="005842C8" w:rsidRDefault="005842C8" w:rsidP="004627D9">
      <w:pPr>
        <w:pStyle w:val="ListParagraph"/>
        <w:numPr>
          <w:ilvl w:val="1"/>
          <w:numId w:val="12"/>
        </w:numPr>
        <w:spacing w:before="120" w:after="120" w:line="240" w:lineRule="auto"/>
      </w:pPr>
      <w:r>
        <w:t xml:space="preserve">Commission based on sales </w:t>
      </w:r>
    </w:p>
    <w:p w:rsidR="004627D9" w:rsidRDefault="00211815" w:rsidP="004627D9">
      <w:pPr>
        <w:pStyle w:val="ListParagraph"/>
        <w:numPr>
          <w:ilvl w:val="1"/>
          <w:numId w:val="12"/>
        </w:numPr>
        <w:spacing w:before="120" w:after="120" w:line="240" w:lineRule="auto"/>
      </w:pPr>
      <w:r>
        <w:t>Prorfit sharing</w:t>
      </w:r>
      <w:r w:rsidR="005842C8">
        <w:t xml:space="preserve"> based on company profit</w:t>
      </w:r>
    </w:p>
    <w:p w:rsidR="00211815" w:rsidRDefault="00211815" w:rsidP="004627D9">
      <w:pPr>
        <w:pStyle w:val="ListParagraph"/>
        <w:numPr>
          <w:ilvl w:val="1"/>
          <w:numId w:val="12"/>
        </w:numPr>
        <w:spacing w:before="120" w:after="120" w:line="240" w:lineRule="auto"/>
      </w:pPr>
      <w:r>
        <w:t>Gain sharing</w:t>
      </w:r>
      <w:r w:rsidR="005842C8">
        <w:t xml:space="preserve"> on cost savings achieved</w:t>
      </w:r>
    </w:p>
    <w:p w:rsidR="005842C8" w:rsidRDefault="005842C8" w:rsidP="004627D9">
      <w:pPr>
        <w:pStyle w:val="ListParagraph"/>
        <w:numPr>
          <w:ilvl w:val="1"/>
          <w:numId w:val="12"/>
        </w:numPr>
        <w:spacing w:before="120" w:after="120" w:line="240" w:lineRule="auto"/>
      </w:pPr>
      <w:r>
        <w:t>Ownership through stock options or performance-based stock bonus</w:t>
      </w:r>
    </w:p>
    <w:p w:rsidR="00EE2566" w:rsidRDefault="00EE2566" w:rsidP="004627D9">
      <w:pPr>
        <w:pStyle w:val="ListParagraph"/>
        <w:numPr>
          <w:ilvl w:val="1"/>
          <w:numId w:val="12"/>
        </w:numPr>
        <w:spacing w:before="120" w:after="120" w:line="240" w:lineRule="auto"/>
      </w:pPr>
      <w:r>
        <w:t xml:space="preserve">Scholarship to study or take courses </w:t>
      </w:r>
    </w:p>
    <w:p w:rsidR="00211815" w:rsidRDefault="00211815" w:rsidP="004627D9">
      <w:pPr>
        <w:pStyle w:val="ListParagraph"/>
        <w:numPr>
          <w:ilvl w:val="1"/>
          <w:numId w:val="12"/>
        </w:numPr>
        <w:spacing w:before="120" w:after="120" w:line="240" w:lineRule="auto"/>
      </w:pPr>
      <w:r>
        <w:t>Others: ______________________</w:t>
      </w:r>
      <w:r w:rsidR="005842C8">
        <w:t xml:space="preserve"> (please state)</w:t>
      </w:r>
    </w:p>
    <w:p w:rsidR="00211815" w:rsidRDefault="00211815" w:rsidP="00211815">
      <w:pPr>
        <w:pStyle w:val="ListParagraph"/>
        <w:spacing w:before="120" w:after="120" w:line="240" w:lineRule="auto"/>
        <w:ind w:left="1440"/>
      </w:pPr>
    </w:p>
    <w:p w:rsidR="004627D9" w:rsidRDefault="004627D9" w:rsidP="00DF0087">
      <w:pPr>
        <w:pStyle w:val="ListParagraph"/>
        <w:numPr>
          <w:ilvl w:val="0"/>
          <w:numId w:val="12"/>
        </w:numPr>
        <w:spacing w:before="120" w:after="120" w:line="240" w:lineRule="auto"/>
      </w:pPr>
      <w:r>
        <w:t xml:space="preserve">Non-financial Rewards </w:t>
      </w:r>
    </w:p>
    <w:p w:rsidR="004627D9" w:rsidRDefault="00211815" w:rsidP="004627D9">
      <w:pPr>
        <w:pStyle w:val="ListParagraph"/>
        <w:numPr>
          <w:ilvl w:val="1"/>
          <w:numId w:val="12"/>
        </w:numPr>
        <w:spacing w:before="120" w:after="120" w:line="240" w:lineRule="auto"/>
      </w:pPr>
      <w:r>
        <w:t>Praises from immediate manager or senior management</w:t>
      </w:r>
    </w:p>
    <w:p w:rsidR="004627D9" w:rsidRDefault="00211815" w:rsidP="004627D9">
      <w:pPr>
        <w:pStyle w:val="ListParagraph"/>
        <w:numPr>
          <w:ilvl w:val="1"/>
          <w:numId w:val="12"/>
        </w:numPr>
        <w:spacing w:before="120" w:after="120" w:line="240" w:lineRule="auto"/>
      </w:pPr>
      <w:r>
        <w:t>Additional paid-time off from work (in addition to vacation)</w:t>
      </w:r>
    </w:p>
    <w:p w:rsidR="00211815" w:rsidRDefault="00211815" w:rsidP="004627D9">
      <w:pPr>
        <w:pStyle w:val="ListParagraph"/>
        <w:numPr>
          <w:ilvl w:val="1"/>
          <w:numId w:val="12"/>
        </w:numPr>
        <w:spacing w:before="120" w:after="120" w:line="240" w:lineRule="auto"/>
      </w:pPr>
      <w:r>
        <w:t>Opportunities to lead project or task force</w:t>
      </w:r>
    </w:p>
    <w:p w:rsidR="00211815" w:rsidRDefault="00211815" w:rsidP="004627D9">
      <w:pPr>
        <w:pStyle w:val="ListParagraph"/>
        <w:numPr>
          <w:ilvl w:val="1"/>
          <w:numId w:val="12"/>
        </w:numPr>
        <w:spacing w:before="120" w:after="120" w:line="240" w:lineRule="auto"/>
      </w:pPr>
      <w:r>
        <w:t>Opportunities to participate in strategic activities</w:t>
      </w:r>
    </w:p>
    <w:p w:rsidR="00211815" w:rsidRDefault="00211815" w:rsidP="004627D9">
      <w:pPr>
        <w:pStyle w:val="ListParagraph"/>
        <w:numPr>
          <w:ilvl w:val="1"/>
          <w:numId w:val="12"/>
        </w:numPr>
        <w:spacing w:before="120" w:after="120" w:line="240" w:lineRule="auto"/>
      </w:pPr>
      <w:r>
        <w:t>More autonomy to make decision</w:t>
      </w:r>
    </w:p>
    <w:p w:rsidR="00211815" w:rsidRDefault="00211815" w:rsidP="004627D9">
      <w:pPr>
        <w:pStyle w:val="ListParagraph"/>
        <w:numPr>
          <w:ilvl w:val="1"/>
          <w:numId w:val="12"/>
        </w:numPr>
        <w:spacing w:before="120" w:after="120" w:line="240" w:lineRule="auto"/>
      </w:pPr>
      <w:r>
        <w:t>More opportunities to participate in talent development programs or trainings</w:t>
      </w:r>
    </w:p>
    <w:p w:rsidR="00970D9C" w:rsidRDefault="00970D9C" w:rsidP="004627D9">
      <w:pPr>
        <w:pStyle w:val="ListParagraph"/>
        <w:numPr>
          <w:ilvl w:val="1"/>
          <w:numId w:val="12"/>
        </w:numPr>
        <w:spacing w:before="120" w:after="120" w:line="240" w:lineRule="auto"/>
      </w:pPr>
      <w:r>
        <w:t>More opportunities to learn new competencies and experiences</w:t>
      </w:r>
    </w:p>
    <w:p w:rsidR="00211815" w:rsidRDefault="00211815" w:rsidP="004627D9">
      <w:pPr>
        <w:pStyle w:val="ListParagraph"/>
        <w:numPr>
          <w:ilvl w:val="1"/>
          <w:numId w:val="12"/>
        </w:numPr>
        <w:spacing w:before="120" w:after="120" w:line="240" w:lineRule="auto"/>
      </w:pPr>
      <w:r>
        <w:t>Others: ______________________</w:t>
      </w:r>
      <w:r w:rsidR="005842C8">
        <w:t xml:space="preserve"> (please state)</w:t>
      </w:r>
    </w:p>
    <w:p w:rsidR="00224459" w:rsidRDefault="00224459" w:rsidP="00224459">
      <w:pPr>
        <w:spacing w:before="120" w:after="120" w:line="240" w:lineRule="auto"/>
      </w:pPr>
    </w:p>
    <w:p w:rsidR="00D52BDB" w:rsidRDefault="00211815" w:rsidP="00224459">
      <w:pPr>
        <w:spacing w:before="120" w:after="120" w:line="240" w:lineRule="auto"/>
      </w:pPr>
      <w:r>
        <w:t>From your perception, which of the</w:t>
      </w:r>
      <w:r w:rsidR="005842C8">
        <w:t xml:space="preserve"> above rewards</w:t>
      </w:r>
      <w:r>
        <w:t xml:space="preserve"> are most </w:t>
      </w:r>
      <w:r w:rsidR="005842C8">
        <w:t>effective</w:t>
      </w:r>
      <w:r>
        <w:t xml:space="preserve"> to motivate your employees? Pick 3 items.</w:t>
      </w:r>
    </w:p>
    <w:p w:rsidR="00211815" w:rsidRDefault="00211815" w:rsidP="00211815">
      <w:pPr>
        <w:pStyle w:val="ListParagraph"/>
        <w:numPr>
          <w:ilvl w:val="0"/>
          <w:numId w:val="16"/>
        </w:numPr>
        <w:spacing w:before="120" w:after="120" w:line="240" w:lineRule="auto"/>
      </w:pPr>
      <w:r>
        <w:t>_______________________</w:t>
      </w:r>
    </w:p>
    <w:p w:rsidR="00211815" w:rsidRDefault="00211815" w:rsidP="00211815">
      <w:pPr>
        <w:pStyle w:val="ListParagraph"/>
        <w:numPr>
          <w:ilvl w:val="0"/>
          <w:numId w:val="16"/>
        </w:numPr>
        <w:spacing w:before="120" w:after="120" w:line="240" w:lineRule="auto"/>
      </w:pPr>
      <w:r>
        <w:t>_______________________</w:t>
      </w:r>
    </w:p>
    <w:p w:rsidR="00211815" w:rsidRDefault="00211815" w:rsidP="00211815">
      <w:pPr>
        <w:pStyle w:val="ListParagraph"/>
        <w:numPr>
          <w:ilvl w:val="0"/>
          <w:numId w:val="16"/>
        </w:numPr>
        <w:spacing w:before="120" w:after="120" w:line="240" w:lineRule="auto"/>
      </w:pPr>
      <w:r>
        <w:t>_______________________</w:t>
      </w:r>
    </w:p>
    <w:p w:rsidR="00D52BDB" w:rsidRDefault="00D52BDB" w:rsidP="00224459">
      <w:pPr>
        <w:spacing w:before="120" w:after="120" w:line="240" w:lineRule="auto"/>
      </w:pPr>
    </w:p>
    <w:p w:rsidR="005842C8" w:rsidRDefault="005842C8" w:rsidP="00224459">
      <w:pPr>
        <w:spacing w:before="120" w:after="120" w:line="240" w:lineRule="auto"/>
      </w:pPr>
      <w:r>
        <w:t>Why? _____________________________________ (please explain)</w:t>
      </w:r>
    </w:p>
    <w:p w:rsidR="005842C8" w:rsidRDefault="005842C8" w:rsidP="00224459">
      <w:pPr>
        <w:spacing w:before="120" w:after="120" w:line="240" w:lineRule="auto"/>
      </w:pPr>
    </w:p>
    <w:p w:rsidR="00DF0087" w:rsidRDefault="00DF0087" w:rsidP="00224459">
      <w:pPr>
        <w:spacing w:before="120" w:after="120" w:line="240" w:lineRule="auto"/>
      </w:pPr>
      <w:r>
        <w:t>Rank</w:t>
      </w:r>
      <w:r w:rsidR="00695E29">
        <w:t xml:space="preserve"> according to your perception</w:t>
      </w:r>
      <w:r w:rsidR="004C5E9C">
        <w:t>:</w:t>
      </w:r>
      <w:r>
        <w:t xml:space="preserve"> 1= strongly disagree 5= strongly agree</w:t>
      </w:r>
    </w:p>
    <w:p w:rsidR="0069685F" w:rsidRDefault="005A504C" w:rsidP="0069685F">
      <w:pPr>
        <w:pStyle w:val="ListParagraph"/>
        <w:numPr>
          <w:ilvl w:val="0"/>
          <w:numId w:val="13"/>
        </w:numPr>
        <w:spacing w:before="120" w:after="120" w:line="240" w:lineRule="auto"/>
      </w:pPr>
      <w:r>
        <w:t>Almost all</w:t>
      </w:r>
      <w:r w:rsidR="005842C8">
        <w:t xml:space="preserve"> of o</w:t>
      </w:r>
      <w:r w:rsidR="00DF0087">
        <w:t xml:space="preserve">ur employees are highly motivated </w:t>
      </w:r>
    </w:p>
    <w:p w:rsidR="000B2DED" w:rsidRDefault="005A504C" w:rsidP="0069685F">
      <w:pPr>
        <w:pStyle w:val="ListParagraph"/>
        <w:numPr>
          <w:ilvl w:val="0"/>
          <w:numId w:val="13"/>
        </w:numPr>
        <w:spacing w:before="120" w:after="120" w:line="240" w:lineRule="auto"/>
      </w:pPr>
      <w:r>
        <w:t>Almost all</w:t>
      </w:r>
      <w:r w:rsidR="005842C8">
        <w:t xml:space="preserve"> of o</w:t>
      </w:r>
      <w:r w:rsidR="000B2DED">
        <w:t>ur employees are highly engaged in their jobs.</w:t>
      </w:r>
    </w:p>
    <w:p w:rsidR="00211815" w:rsidRDefault="00211815" w:rsidP="00DF0087">
      <w:pPr>
        <w:pStyle w:val="ListParagraph"/>
        <w:numPr>
          <w:ilvl w:val="0"/>
          <w:numId w:val="13"/>
        </w:numPr>
        <w:spacing w:before="120" w:after="120" w:line="240" w:lineRule="auto"/>
      </w:pPr>
      <w:r>
        <w:t xml:space="preserve">Our employees turnover rate is less than </w:t>
      </w:r>
      <w:r w:rsidR="005842C8">
        <w:t xml:space="preserve">the </w:t>
      </w:r>
      <w:r w:rsidR="00EE2566">
        <w:t>industry average.</w:t>
      </w:r>
    </w:p>
    <w:p w:rsidR="00D52BDB" w:rsidRDefault="005A504C" w:rsidP="00DF0087">
      <w:pPr>
        <w:pStyle w:val="ListParagraph"/>
        <w:numPr>
          <w:ilvl w:val="0"/>
          <w:numId w:val="13"/>
        </w:numPr>
        <w:spacing w:before="120" w:after="120" w:line="240" w:lineRule="auto"/>
      </w:pPr>
      <w:r>
        <w:t>Almost all</w:t>
      </w:r>
      <w:r w:rsidR="005842C8">
        <w:t xml:space="preserve"> of o</w:t>
      </w:r>
      <w:r w:rsidR="00D52BDB">
        <w:t xml:space="preserve">ur employees have </w:t>
      </w:r>
      <w:r w:rsidR="005842C8">
        <w:t xml:space="preserve">an </w:t>
      </w:r>
      <w:r w:rsidR="00D52BDB">
        <w:t xml:space="preserve">less than 5% </w:t>
      </w:r>
      <w:r w:rsidR="005842C8">
        <w:t>unplanned absenteeism per annum (total absent days which are not contracted paid vacation divided by total work days per employee)</w:t>
      </w:r>
    </w:p>
    <w:p w:rsidR="00D52BDB" w:rsidRDefault="005A504C" w:rsidP="00DF0087">
      <w:pPr>
        <w:pStyle w:val="ListParagraph"/>
        <w:numPr>
          <w:ilvl w:val="0"/>
          <w:numId w:val="13"/>
        </w:numPr>
        <w:spacing w:before="120" w:after="120" w:line="240" w:lineRule="auto"/>
      </w:pPr>
      <w:r>
        <w:t>Almost all</w:t>
      </w:r>
      <w:r w:rsidR="005842C8">
        <w:t xml:space="preserve"> of o</w:t>
      </w:r>
      <w:r w:rsidR="00D52BDB">
        <w:t xml:space="preserve">ur employees are </w:t>
      </w:r>
      <w:r w:rsidR="0069685F">
        <w:t>highly</w:t>
      </w:r>
      <w:r w:rsidR="00D52BDB">
        <w:t xml:space="preserve"> satisfied in their work</w:t>
      </w:r>
    </w:p>
    <w:p w:rsidR="00D52BDB" w:rsidRDefault="005842C8" w:rsidP="00DF0087">
      <w:pPr>
        <w:pStyle w:val="ListParagraph"/>
        <w:numPr>
          <w:ilvl w:val="0"/>
          <w:numId w:val="13"/>
        </w:numPr>
        <w:spacing w:before="120" w:after="120" w:line="240" w:lineRule="auto"/>
      </w:pPr>
      <w:r>
        <w:t>Our</w:t>
      </w:r>
      <w:r w:rsidR="00D52BDB">
        <w:t xml:space="preserve"> managers and employees have regular feedback sessions</w:t>
      </w:r>
    </w:p>
    <w:p w:rsidR="00D52BDB" w:rsidRDefault="005842C8" w:rsidP="00DF0087">
      <w:pPr>
        <w:pStyle w:val="ListParagraph"/>
        <w:numPr>
          <w:ilvl w:val="0"/>
          <w:numId w:val="13"/>
        </w:numPr>
        <w:spacing w:before="120" w:after="120" w:line="240" w:lineRule="auto"/>
      </w:pPr>
      <w:r>
        <w:t>Our</w:t>
      </w:r>
      <w:r w:rsidR="00D52BDB">
        <w:t xml:space="preserve"> managers and employees have </w:t>
      </w:r>
      <w:r w:rsidR="0069685F">
        <w:t xml:space="preserve">an </w:t>
      </w:r>
      <w:r w:rsidR="00D52BDB">
        <w:t>open relationship to discuss issues</w:t>
      </w:r>
    </w:p>
    <w:p w:rsidR="00D52BDB" w:rsidRDefault="005A504C" w:rsidP="00DF0087">
      <w:pPr>
        <w:pStyle w:val="ListParagraph"/>
        <w:numPr>
          <w:ilvl w:val="0"/>
          <w:numId w:val="13"/>
        </w:numPr>
        <w:spacing w:before="120" w:after="120" w:line="240" w:lineRule="auto"/>
      </w:pPr>
      <w:r>
        <w:t>Our</w:t>
      </w:r>
      <w:r w:rsidR="00D52BDB">
        <w:t xml:space="preserve"> work atmosphere is very positive</w:t>
      </w:r>
    </w:p>
    <w:p w:rsidR="00D52BDB" w:rsidRDefault="005A504C" w:rsidP="00DF0087">
      <w:pPr>
        <w:pStyle w:val="ListParagraph"/>
        <w:numPr>
          <w:ilvl w:val="0"/>
          <w:numId w:val="13"/>
        </w:numPr>
        <w:spacing w:before="120" w:after="120" w:line="240" w:lineRule="auto"/>
      </w:pPr>
      <w:r>
        <w:t>Almost all of our</w:t>
      </w:r>
      <w:r w:rsidR="00D52BDB">
        <w:t xml:space="preserve"> employees are highly productive</w:t>
      </w:r>
    </w:p>
    <w:p w:rsidR="00D52BDB" w:rsidRDefault="005A504C" w:rsidP="00DF0087">
      <w:pPr>
        <w:pStyle w:val="ListParagraph"/>
        <w:numPr>
          <w:ilvl w:val="0"/>
          <w:numId w:val="13"/>
        </w:numPr>
        <w:spacing w:before="120" w:after="120" w:line="240" w:lineRule="auto"/>
      </w:pPr>
      <w:r>
        <w:t>Almost all of our</w:t>
      </w:r>
      <w:r w:rsidR="00D52BDB">
        <w:t xml:space="preserve"> employees are involved in strategic activities</w:t>
      </w:r>
    </w:p>
    <w:p w:rsidR="00D52BDB" w:rsidRDefault="005A504C" w:rsidP="00DF0087">
      <w:pPr>
        <w:pStyle w:val="ListParagraph"/>
        <w:numPr>
          <w:ilvl w:val="0"/>
          <w:numId w:val="13"/>
        </w:numPr>
        <w:spacing w:before="120" w:after="120" w:line="240" w:lineRule="auto"/>
      </w:pPr>
      <w:r>
        <w:t>Almost all of</w:t>
      </w:r>
      <w:r w:rsidR="00D52BDB">
        <w:t xml:space="preserve"> employees are empowered to make key business decisions</w:t>
      </w:r>
    </w:p>
    <w:p w:rsidR="00D52BDB" w:rsidRDefault="005A504C" w:rsidP="00DF0087">
      <w:pPr>
        <w:pStyle w:val="ListParagraph"/>
        <w:numPr>
          <w:ilvl w:val="0"/>
          <w:numId w:val="13"/>
        </w:numPr>
        <w:spacing w:before="120" w:after="120" w:line="240" w:lineRule="auto"/>
      </w:pPr>
      <w:r>
        <w:t>Our</w:t>
      </w:r>
      <w:r w:rsidR="00D52BDB">
        <w:t xml:space="preserve"> employees voices are heard through both formal and informal channels</w:t>
      </w:r>
    </w:p>
    <w:p w:rsidR="00D52BDB" w:rsidRDefault="00D52BDB" w:rsidP="00DF0087">
      <w:pPr>
        <w:pStyle w:val="ListParagraph"/>
        <w:numPr>
          <w:ilvl w:val="0"/>
          <w:numId w:val="13"/>
        </w:numPr>
        <w:spacing w:before="120" w:after="120" w:line="240" w:lineRule="auto"/>
      </w:pPr>
      <w:r>
        <w:t>Our employees are fully aware of the reward system</w:t>
      </w:r>
    </w:p>
    <w:p w:rsidR="00D52BDB" w:rsidRDefault="00D52BDB" w:rsidP="00C85E43">
      <w:pPr>
        <w:pStyle w:val="ListParagraph"/>
        <w:numPr>
          <w:ilvl w:val="0"/>
          <w:numId w:val="13"/>
        </w:numPr>
        <w:spacing w:before="120" w:after="120" w:line="240" w:lineRule="auto"/>
      </w:pPr>
      <w:r>
        <w:t>Our employees are fully aware of the process to attain the rewards</w:t>
      </w:r>
    </w:p>
    <w:p w:rsidR="005842C8" w:rsidRDefault="005842C8" w:rsidP="00C85E43">
      <w:pPr>
        <w:pStyle w:val="ListParagraph"/>
        <w:numPr>
          <w:ilvl w:val="0"/>
          <w:numId w:val="13"/>
        </w:numPr>
        <w:spacing w:before="120" w:after="120" w:line="240" w:lineRule="auto"/>
      </w:pPr>
      <w:r>
        <w:t>Our work safety conditions are of high standard.</w:t>
      </w:r>
    </w:p>
    <w:p w:rsidR="005A504C" w:rsidRDefault="005A504C" w:rsidP="00C85E43">
      <w:pPr>
        <w:pStyle w:val="ListParagraph"/>
        <w:numPr>
          <w:ilvl w:val="0"/>
          <w:numId w:val="13"/>
        </w:numPr>
        <w:spacing w:before="120" w:after="120" w:line="240" w:lineRule="auto"/>
      </w:pPr>
      <w:r>
        <w:t>Our employees possess the core competencies and skills to complete their jobs</w:t>
      </w:r>
    </w:p>
    <w:p w:rsidR="005A504C" w:rsidRDefault="005A504C" w:rsidP="00C85E43">
      <w:pPr>
        <w:pStyle w:val="ListParagraph"/>
        <w:numPr>
          <w:ilvl w:val="0"/>
          <w:numId w:val="13"/>
        </w:numPr>
        <w:spacing w:before="120" w:after="120" w:line="240" w:lineRule="auto"/>
      </w:pPr>
      <w:r>
        <w:t>Our employees are given the tools needed to complete their jobs.</w:t>
      </w:r>
    </w:p>
    <w:p w:rsidR="00161159" w:rsidRDefault="00161159" w:rsidP="00224459">
      <w:pPr>
        <w:spacing w:before="120" w:after="120" w:line="240" w:lineRule="auto"/>
      </w:pPr>
    </w:p>
    <w:p w:rsidR="00EE2566" w:rsidRDefault="00EE2566" w:rsidP="00224459">
      <w:pPr>
        <w:spacing w:before="120" w:after="120" w:line="240" w:lineRule="auto"/>
      </w:pPr>
      <w:r>
        <w:t>Do you have an....</w:t>
      </w:r>
    </w:p>
    <w:p w:rsidR="00EE2566" w:rsidRDefault="00EE2566" w:rsidP="00EE2566">
      <w:pPr>
        <w:pStyle w:val="ListParagraph"/>
        <w:numPr>
          <w:ilvl w:val="0"/>
          <w:numId w:val="17"/>
        </w:numPr>
        <w:spacing w:before="120" w:after="120" w:line="240" w:lineRule="auto"/>
      </w:pPr>
      <w:r>
        <w:t>Entry interview?</w:t>
      </w:r>
    </w:p>
    <w:p w:rsidR="00EE2566" w:rsidRDefault="00EE2566" w:rsidP="00EE2566">
      <w:pPr>
        <w:pStyle w:val="ListParagraph"/>
        <w:numPr>
          <w:ilvl w:val="0"/>
          <w:numId w:val="17"/>
        </w:numPr>
        <w:spacing w:before="120" w:after="120" w:line="240" w:lineRule="auto"/>
      </w:pPr>
      <w:r>
        <w:t>Periodic performance review?</w:t>
      </w:r>
    </w:p>
    <w:p w:rsidR="00EE2566" w:rsidRDefault="00EE2566" w:rsidP="00EE2566">
      <w:pPr>
        <w:pStyle w:val="ListParagraph"/>
        <w:numPr>
          <w:ilvl w:val="0"/>
          <w:numId w:val="17"/>
        </w:numPr>
        <w:spacing w:before="120" w:after="120" w:line="240" w:lineRule="auto"/>
      </w:pPr>
      <w:r>
        <w:t>Exit interview?</w:t>
      </w:r>
    </w:p>
    <w:p w:rsidR="00EE2566" w:rsidRDefault="00EE2566" w:rsidP="00EE2566">
      <w:pPr>
        <w:pStyle w:val="ListParagraph"/>
        <w:numPr>
          <w:ilvl w:val="0"/>
          <w:numId w:val="17"/>
        </w:numPr>
        <w:spacing w:before="120" w:after="120" w:line="240" w:lineRule="auto"/>
      </w:pPr>
      <w:r>
        <w:t>Other forms of two-way discussions between manager and subordinate?</w:t>
      </w:r>
    </w:p>
    <w:p w:rsidR="00EE2566" w:rsidRDefault="00EE2566" w:rsidP="00EE2566">
      <w:pPr>
        <w:pStyle w:val="ListParagraph"/>
        <w:spacing w:before="120" w:after="120" w:line="240" w:lineRule="auto"/>
      </w:pPr>
    </w:p>
    <w:p w:rsidR="00EE2566" w:rsidRDefault="00EE2566" w:rsidP="00EE2566">
      <w:pPr>
        <w:spacing w:before="120" w:after="120" w:line="240" w:lineRule="auto"/>
      </w:pPr>
    </w:p>
    <w:sectPr w:rsidR="00EE2566">
      <w:headerReference w:type="default" r:id="rId24"/>
      <w:footerReference w:type="default" r:id="rId25"/>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647EB" w:rsidRDefault="00C647EB" w:rsidP="00161159">
      <w:pPr>
        <w:spacing w:after="0" w:line="240" w:lineRule="auto"/>
      </w:pPr>
      <w:r>
        <w:separator/>
      </w:r>
    </w:p>
  </w:endnote>
  <w:endnote w:type="continuationSeparator" w:id="0">
    <w:p w:rsidR="00C647EB" w:rsidRDefault="00C647EB" w:rsidP="0016115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A0002AEF" w:usb1="4000207B" w:usb2="00000000"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8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Bell MT">
    <w:panose1 w:val="02020503060305020303"/>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61159" w:rsidRDefault="0030239C" w:rsidP="00161159">
    <w:pPr>
      <w:pStyle w:val="Footer"/>
      <w:tabs>
        <w:tab w:val="left" w:pos="2340"/>
        <w:tab w:val="left" w:pos="6840"/>
      </w:tabs>
    </w:pPr>
    <w:r>
      <w:rPr>
        <w:noProof/>
        <w:lang w:val="fi-FI" w:eastAsia="zh-CN"/>
      </w:rPr>
      <w:drawing>
        <wp:anchor distT="0" distB="0" distL="114300" distR="114300" simplePos="0" relativeHeight="251667456" behindDoc="0" locked="0" layoutInCell="1" allowOverlap="1">
          <wp:simplePos x="0" y="0"/>
          <wp:positionH relativeFrom="column">
            <wp:posOffset>891540</wp:posOffset>
          </wp:positionH>
          <wp:positionV relativeFrom="paragraph">
            <wp:posOffset>121920</wp:posOffset>
          </wp:positionV>
          <wp:extent cx="1028700" cy="350520"/>
          <wp:effectExtent l="0" t="0" r="0" b="0"/>
          <wp:wrapNone/>
          <wp:docPr id="1" name="obrázek 1" descr="HUDDERSFIELD LOGO 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UDDERSFIELD LOGO correct"/>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28700" cy="350520"/>
                  </a:xfrm>
                  <a:prstGeom prst="rect">
                    <a:avLst/>
                  </a:prstGeom>
                  <a:noFill/>
                </pic:spPr>
              </pic:pic>
            </a:graphicData>
          </a:graphic>
          <wp14:sizeRelH relativeFrom="page">
            <wp14:pctWidth>0</wp14:pctWidth>
          </wp14:sizeRelH>
          <wp14:sizeRelV relativeFrom="page">
            <wp14:pctHeight>0</wp14:pctHeight>
          </wp14:sizeRelV>
        </wp:anchor>
      </w:drawing>
    </w:r>
    <w:r>
      <w:rPr>
        <w:noProof/>
        <w:lang w:val="fi-FI" w:eastAsia="zh-CN"/>
      </w:rPr>
      <w:drawing>
        <wp:anchor distT="0" distB="0" distL="114300" distR="114300" simplePos="0" relativeHeight="251665408" behindDoc="0" locked="0" layoutInCell="1" allowOverlap="1">
          <wp:simplePos x="0" y="0"/>
          <wp:positionH relativeFrom="column">
            <wp:posOffset>3943985</wp:posOffset>
          </wp:positionH>
          <wp:positionV relativeFrom="paragraph">
            <wp:posOffset>79375</wp:posOffset>
          </wp:positionV>
          <wp:extent cx="740410" cy="394970"/>
          <wp:effectExtent l="0" t="0" r="2540" b="5080"/>
          <wp:wrapNone/>
          <wp:docPr id="5"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40410" cy="39497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fi-FI" w:eastAsia="zh-CN"/>
      </w:rPr>
      <w:drawing>
        <wp:anchor distT="0" distB="0" distL="114300" distR="114300" simplePos="0" relativeHeight="251662336" behindDoc="0" locked="0" layoutInCell="1" allowOverlap="1">
          <wp:simplePos x="0" y="0"/>
          <wp:positionH relativeFrom="column">
            <wp:posOffset>4860925</wp:posOffset>
          </wp:positionH>
          <wp:positionV relativeFrom="paragraph">
            <wp:posOffset>-180975</wp:posOffset>
          </wp:positionV>
          <wp:extent cx="1470660" cy="266700"/>
          <wp:effectExtent l="0" t="0" r="0" b="0"/>
          <wp:wrapNone/>
          <wp:docPr id="4"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470660" cy="2667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fi-FI" w:eastAsia="zh-CN"/>
      </w:rPr>
      <w:drawing>
        <wp:anchor distT="0" distB="0" distL="114300" distR="114300" simplePos="0" relativeHeight="251661312" behindDoc="0" locked="0" layoutInCell="1" allowOverlap="1">
          <wp:simplePos x="0" y="0"/>
          <wp:positionH relativeFrom="column">
            <wp:posOffset>1927225</wp:posOffset>
          </wp:positionH>
          <wp:positionV relativeFrom="paragraph">
            <wp:posOffset>-173355</wp:posOffset>
          </wp:positionV>
          <wp:extent cx="1860550" cy="233680"/>
          <wp:effectExtent l="0" t="0" r="6350" b="0"/>
          <wp:wrapNone/>
          <wp:docPr id="3"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860550" cy="23368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fi-FI" w:eastAsia="zh-CN"/>
      </w:rPr>
      <w:drawing>
        <wp:anchor distT="0" distB="0" distL="114300" distR="114300" simplePos="0" relativeHeight="251663360" behindDoc="0" locked="0" layoutInCell="1" allowOverlap="1">
          <wp:simplePos x="0" y="0"/>
          <wp:positionH relativeFrom="column">
            <wp:posOffset>-610235</wp:posOffset>
          </wp:positionH>
          <wp:positionV relativeFrom="paragraph">
            <wp:posOffset>-241935</wp:posOffset>
          </wp:positionV>
          <wp:extent cx="1433195" cy="398780"/>
          <wp:effectExtent l="0" t="0" r="0" b="1270"/>
          <wp:wrapNone/>
          <wp:docPr id="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2"/>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433195" cy="398780"/>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647EB" w:rsidRDefault="00C647EB" w:rsidP="00161159">
      <w:pPr>
        <w:spacing w:after="0" w:line="240" w:lineRule="auto"/>
      </w:pPr>
      <w:r>
        <w:separator/>
      </w:r>
    </w:p>
  </w:footnote>
  <w:footnote w:type="continuationSeparator" w:id="0">
    <w:p w:rsidR="00C647EB" w:rsidRDefault="00C647EB" w:rsidP="0016115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61159" w:rsidRPr="00161159" w:rsidRDefault="0030239C" w:rsidP="00161159">
    <w:pPr>
      <w:pStyle w:val="Header"/>
    </w:pPr>
    <w:r>
      <w:rPr>
        <w:noProof/>
        <w:lang w:val="fi-FI" w:eastAsia="zh-CN"/>
      </w:rPr>
      <w:drawing>
        <wp:anchor distT="0" distB="0" distL="114300" distR="114300" simplePos="0" relativeHeight="251668480" behindDoc="0" locked="0" layoutInCell="1" allowOverlap="1">
          <wp:simplePos x="0" y="0"/>
          <wp:positionH relativeFrom="column">
            <wp:posOffset>-643255</wp:posOffset>
          </wp:positionH>
          <wp:positionV relativeFrom="paragraph">
            <wp:posOffset>-304800</wp:posOffset>
          </wp:positionV>
          <wp:extent cx="2760345" cy="567690"/>
          <wp:effectExtent l="0" t="0" r="1905" b="3810"/>
          <wp:wrapNone/>
          <wp:docPr id="8" name="obrázek 8" descr="LogosBeneficairesErasmus+RIGHT_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LogosBeneficairesErasmus+RIGHT_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760345" cy="567690"/>
                  </a:xfrm>
                  <a:prstGeom prst="rect">
                    <a:avLst/>
                  </a:prstGeom>
                  <a:noFill/>
                </pic:spPr>
              </pic:pic>
            </a:graphicData>
          </a:graphic>
          <wp14:sizeRelH relativeFrom="page">
            <wp14:pctWidth>0</wp14:pctWidth>
          </wp14:sizeRelH>
          <wp14:sizeRelV relativeFrom="page">
            <wp14:pctHeight>0</wp14:pctHeight>
          </wp14:sizeRelV>
        </wp:anchor>
      </w:drawing>
    </w:r>
    <w:r>
      <w:rPr>
        <w:noProof/>
        <w:lang w:val="fi-FI" w:eastAsia="zh-CN"/>
      </w:rPr>
      <w:drawing>
        <wp:anchor distT="0" distB="0" distL="114300" distR="114300" simplePos="0" relativeHeight="251659264" behindDoc="0" locked="0" layoutInCell="1" allowOverlap="1">
          <wp:simplePos x="0" y="0"/>
          <wp:positionH relativeFrom="column">
            <wp:posOffset>4720590</wp:posOffset>
          </wp:positionH>
          <wp:positionV relativeFrom="paragraph">
            <wp:posOffset>-266700</wp:posOffset>
          </wp:positionV>
          <wp:extent cx="1649095" cy="472440"/>
          <wp:effectExtent l="0" t="0" r="8255" b="3810"/>
          <wp:wrapNone/>
          <wp:docPr id="7" name="obrázek 1" descr="C:\Users\Vendy\AppData\Local\Microsoft\Windows\INetCache\Content.Outlook\TWE1W73H\LogoV2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descr="C:\Users\Vendy\AppData\Local\Microsoft\Windows\INetCache\Content.Outlook\TWE1W73H\LogoV2a.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649095" cy="47244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134521"/>
    <w:multiLevelType w:val="hybridMultilevel"/>
    <w:tmpl w:val="D11CA8E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335490B"/>
    <w:multiLevelType w:val="hybridMultilevel"/>
    <w:tmpl w:val="D4A8DB5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2074497A"/>
    <w:multiLevelType w:val="hybridMultilevel"/>
    <w:tmpl w:val="2FCAAA8A"/>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230C3BCB"/>
    <w:multiLevelType w:val="hybridMultilevel"/>
    <w:tmpl w:val="C1988FE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33F04EEB"/>
    <w:multiLevelType w:val="hybridMultilevel"/>
    <w:tmpl w:val="A67081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3B881892"/>
    <w:multiLevelType w:val="hybridMultilevel"/>
    <w:tmpl w:val="24A2DB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3C4610AF"/>
    <w:multiLevelType w:val="hybridMultilevel"/>
    <w:tmpl w:val="556C614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3CA84B15"/>
    <w:multiLevelType w:val="hybridMultilevel"/>
    <w:tmpl w:val="6D3AE0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3E78556F"/>
    <w:multiLevelType w:val="hybridMultilevel"/>
    <w:tmpl w:val="B76643B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3FE0266A"/>
    <w:multiLevelType w:val="hybridMultilevel"/>
    <w:tmpl w:val="F87EA7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433C1117"/>
    <w:multiLevelType w:val="hybridMultilevel"/>
    <w:tmpl w:val="B76E681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4E0014C5"/>
    <w:multiLevelType w:val="hybridMultilevel"/>
    <w:tmpl w:val="EF9AA32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5149147C"/>
    <w:multiLevelType w:val="hybridMultilevel"/>
    <w:tmpl w:val="0F245C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55AA2808"/>
    <w:multiLevelType w:val="hybridMultilevel"/>
    <w:tmpl w:val="EEB66DF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5AA36DDB"/>
    <w:multiLevelType w:val="hybridMultilevel"/>
    <w:tmpl w:val="563CD7F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5C5500C0"/>
    <w:multiLevelType w:val="hybridMultilevel"/>
    <w:tmpl w:val="DF10F88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6BC2436C"/>
    <w:multiLevelType w:val="hybridMultilevel"/>
    <w:tmpl w:val="B2B6809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6DD966FB"/>
    <w:multiLevelType w:val="hybridMultilevel"/>
    <w:tmpl w:val="C658BF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7C103DB6"/>
    <w:multiLevelType w:val="hybridMultilevel"/>
    <w:tmpl w:val="715435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5"/>
  </w:num>
  <w:num w:numId="2">
    <w:abstractNumId w:val="17"/>
  </w:num>
  <w:num w:numId="3">
    <w:abstractNumId w:val="18"/>
  </w:num>
  <w:num w:numId="4">
    <w:abstractNumId w:val="12"/>
  </w:num>
  <w:num w:numId="5">
    <w:abstractNumId w:val="10"/>
  </w:num>
  <w:num w:numId="6">
    <w:abstractNumId w:val="9"/>
  </w:num>
  <w:num w:numId="7">
    <w:abstractNumId w:val="4"/>
  </w:num>
  <w:num w:numId="8">
    <w:abstractNumId w:val="2"/>
  </w:num>
  <w:num w:numId="9">
    <w:abstractNumId w:val="11"/>
  </w:num>
  <w:num w:numId="10">
    <w:abstractNumId w:val="15"/>
  </w:num>
  <w:num w:numId="11">
    <w:abstractNumId w:val="1"/>
  </w:num>
  <w:num w:numId="12">
    <w:abstractNumId w:val="14"/>
  </w:num>
  <w:num w:numId="13">
    <w:abstractNumId w:val="16"/>
  </w:num>
  <w:num w:numId="14">
    <w:abstractNumId w:val="8"/>
  </w:num>
  <w:num w:numId="15">
    <w:abstractNumId w:val="13"/>
  </w:num>
  <w:num w:numId="16">
    <w:abstractNumId w:val="3"/>
  </w:num>
  <w:num w:numId="17">
    <w:abstractNumId w:val="0"/>
  </w:num>
  <w:num w:numId="18">
    <w:abstractNumId w:val="6"/>
  </w:num>
  <w:num w:numId="1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oofState w:spelling="clean" w:grammar="clean"/>
  <w:attachedTemplate r:id="rId1"/>
  <w:defaultTabStop w:val="708"/>
  <w:hyphenationZone w:val="425"/>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655E6"/>
    <w:rsid w:val="000B2DED"/>
    <w:rsid w:val="000C36E8"/>
    <w:rsid w:val="00121571"/>
    <w:rsid w:val="001260D3"/>
    <w:rsid w:val="0014194A"/>
    <w:rsid w:val="00154762"/>
    <w:rsid w:val="00161159"/>
    <w:rsid w:val="00191189"/>
    <w:rsid w:val="00211815"/>
    <w:rsid w:val="00224459"/>
    <w:rsid w:val="00230EDD"/>
    <w:rsid w:val="00233F16"/>
    <w:rsid w:val="00266AAA"/>
    <w:rsid w:val="0030239C"/>
    <w:rsid w:val="0038594E"/>
    <w:rsid w:val="003D5582"/>
    <w:rsid w:val="004627D9"/>
    <w:rsid w:val="004B4F01"/>
    <w:rsid w:val="004C2088"/>
    <w:rsid w:val="004C4AC4"/>
    <w:rsid w:val="004C5E9C"/>
    <w:rsid w:val="00542106"/>
    <w:rsid w:val="00573E7D"/>
    <w:rsid w:val="005842C8"/>
    <w:rsid w:val="00594968"/>
    <w:rsid w:val="005A504C"/>
    <w:rsid w:val="005F5FB9"/>
    <w:rsid w:val="00695E29"/>
    <w:rsid w:val="0069685F"/>
    <w:rsid w:val="00711695"/>
    <w:rsid w:val="007655E6"/>
    <w:rsid w:val="009278F3"/>
    <w:rsid w:val="00970D9C"/>
    <w:rsid w:val="009C70A1"/>
    <w:rsid w:val="009D4B2A"/>
    <w:rsid w:val="00A76F7B"/>
    <w:rsid w:val="00A906E1"/>
    <w:rsid w:val="00AC341A"/>
    <w:rsid w:val="00AF5606"/>
    <w:rsid w:val="00B43BD5"/>
    <w:rsid w:val="00B62547"/>
    <w:rsid w:val="00B64167"/>
    <w:rsid w:val="00B76101"/>
    <w:rsid w:val="00B97F83"/>
    <w:rsid w:val="00BA1D02"/>
    <w:rsid w:val="00C647EB"/>
    <w:rsid w:val="00C734DF"/>
    <w:rsid w:val="00D45448"/>
    <w:rsid w:val="00D52BDB"/>
    <w:rsid w:val="00D55197"/>
    <w:rsid w:val="00D87A26"/>
    <w:rsid w:val="00DC6BAB"/>
    <w:rsid w:val="00DF0087"/>
    <w:rsid w:val="00EE2566"/>
    <w:rsid w:val="00EF0333"/>
    <w:rsid w:val="00F14F71"/>
    <w:rsid w:val="00F83479"/>
  </w:rsids>
  <m:mathPr>
    <m:mathFont m:val="Cambria Math"/>
    <m:brkBin m:val="before"/>
    <m:brkBinSub m:val="--"/>
    <m:smallFrac m:val="0"/>
    <m:dispDef/>
    <m:lMargin m:val="0"/>
    <m:rMargin m:val="0"/>
    <m:defJc m:val="centerGroup"/>
    <m:wrapIndent m:val="1440"/>
    <m:intLim m:val="subSup"/>
    <m:naryLim m:val="undOvr"/>
  </m:mathPr>
  <w:themeFontLang w:val="cs-CZ"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08F6A89"/>
  <w15:chartTrackingRefBased/>
  <w15:docId w15:val="{CC0F452E-1DBD-4AFE-AA76-C1A907D953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pPr>
      <w:spacing w:after="160" w:line="259" w:lineRule="auto"/>
    </w:pPr>
    <w:rPr>
      <w:sz w:val="22"/>
      <w:szCs w:val="22"/>
      <w:lang w:val="cs-CZ" w:eastAsia="en-US"/>
    </w:rPr>
  </w:style>
  <w:style w:type="paragraph" w:styleId="Heading1">
    <w:name w:val="heading 1"/>
    <w:basedOn w:val="Normal"/>
    <w:next w:val="Normal"/>
    <w:link w:val="Heading1Char"/>
    <w:uiPriority w:val="9"/>
    <w:qFormat/>
    <w:rsid w:val="00224459"/>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224459"/>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224459"/>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iPriority w:val="9"/>
    <w:unhideWhenUsed/>
    <w:qFormat/>
    <w:rsid w:val="00B76101"/>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unhideWhenUsed/>
    <w:qFormat/>
    <w:rsid w:val="00B76101"/>
    <w:pPr>
      <w:keepNext/>
      <w:keepLines/>
      <w:spacing w:before="40" w:after="0"/>
      <w:outlineLvl w:val="4"/>
    </w:pPr>
    <w:rPr>
      <w:rFonts w:asciiTheme="majorHAnsi" w:eastAsiaTheme="majorEastAsia" w:hAnsiTheme="majorHAnsi" w:cstheme="majorBidi"/>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161159"/>
    <w:pPr>
      <w:tabs>
        <w:tab w:val="center" w:pos="4536"/>
        <w:tab w:val="right" w:pos="9072"/>
      </w:tabs>
      <w:spacing w:after="0" w:line="240" w:lineRule="auto"/>
    </w:pPr>
  </w:style>
  <w:style w:type="character" w:customStyle="1" w:styleId="HeaderChar">
    <w:name w:val="Header Char"/>
    <w:basedOn w:val="DefaultParagraphFont"/>
    <w:link w:val="Header"/>
    <w:uiPriority w:val="99"/>
    <w:rsid w:val="00161159"/>
  </w:style>
  <w:style w:type="paragraph" w:styleId="Footer">
    <w:name w:val="footer"/>
    <w:basedOn w:val="Normal"/>
    <w:link w:val="FooterChar"/>
    <w:uiPriority w:val="99"/>
    <w:unhideWhenUsed/>
    <w:rsid w:val="00161159"/>
    <w:pPr>
      <w:tabs>
        <w:tab w:val="center" w:pos="4536"/>
        <w:tab w:val="right" w:pos="9072"/>
      </w:tabs>
      <w:spacing w:after="0" w:line="240" w:lineRule="auto"/>
    </w:pPr>
  </w:style>
  <w:style w:type="character" w:customStyle="1" w:styleId="FooterChar">
    <w:name w:val="Footer Char"/>
    <w:basedOn w:val="DefaultParagraphFont"/>
    <w:link w:val="Footer"/>
    <w:uiPriority w:val="99"/>
    <w:rsid w:val="00161159"/>
  </w:style>
  <w:style w:type="character" w:customStyle="1" w:styleId="Heading2Char">
    <w:name w:val="Heading 2 Char"/>
    <w:basedOn w:val="DefaultParagraphFont"/>
    <w:link w:val="Heading2"/>
    <w:uiPriority w:val="9"/>
    <w:rsid w:val="00224459"/>
    <w:rPr>
      <w:rFonts w:asciiTheme="majorHAnsi" w:eastAsiaTheme="majorEastAsia" w:hAnsiTheme="majorHAnsi" w:cstheme="majorBidi"/>
      <w:color w:val="2E74B5" w:themeColor="accent1" w:themeShade="BF"/>
      <w:sz w:val="26"/>
      <w:szCs w:val="26"/>
      <w:lang w:val="cs-CZ" w:eastAsia="en-US"/>
    </w:rPr>
  </w:style>
  <w:style w:type="character" w:customStyle="1" w:styleId="Heading1Char">
    <w:name w:val="Heading 1 Char"/>
    <w:basedOn w:val="DefaultParagraphFont"/>
    <w:link w:val="Heading1"/>
    <w:uiPriority w:val="9"/>
    <w:rsid w:val="00224459"/>
    <w:rPr>
      <w:rFonts w:asciiTheme="majorHAnsi" w:eastAsiaTheme="majorEastAsia" w:hAnsiTheme="majorHAnsi" w:cstheme="majorBidi"/>
      <w:color w:val="2E74B5" w:themeColor="accent1" w:themeShade="BF"/>
      <w:sz w:val="32"/>
      <w:szCs w:val="32"/>
      <w:lang w:val="cs-CZ" w:eastAsia="en-US"/>
    </w:rPr>
  </w:style>
  <w:style w:type="character" w:customStyle="1" w:styleId="Heading3Char">
    <w:name w:val="Heading 3 Char"/>
    <w:basedOn w:val="DefaultParagraphFont"/>
    <w:link w:val="Heading3"/>
    <w:uiPriority w:val="9"/>
    <w:rsid w:val="00224459"/>
    <w:rPr>
      <w:rFonts w:asciiTheme="majorHAnsi" w:eastAsiaTheme="majorEastAsia" w:hAnsiTheme="majorHAnsi" w:cstheme="majorBidi"/>
      <w:color w:val="1F4D78" w:themeColor="accent1" w:themeShade="7F"/>
      <w:sz w:val="24"/>
      <w:szCs w:val="24"/>
      <w:lang w:val="cs-CZ" w:eastAsia="en-US"/>
    </w:rPr>
  </w:style>
  <w:style w:type="paragraph" w:styleId="ListParagraph">
    <w:name w:val="List Paragraph"/>
    <w:basedOn w:val="Normal"/>
    <w:uiPriority w:val="34"/>
    <w:qFormat/>
    <w:rsid w:val="00224459"/>
    <w:pPr>
      <w:ind w:left="720"/>
      <w:contextualSpacing/>
    </w:pPr>
  </w:style>
  <w:style w:type="paragraph" w:styleId="NormalWeb">
    <w:name w:val="Normal (Web)"/>
    <w:basedOn w:val="Normal"/>
    <w:uiPriority w:val="99"/>
    <w:semiHidden/>
    <w:unhideWhenUsed/>
    <w:rsid w:val="00EF0333"/>
    <w:pPr>
      <w:spacing w:before="100" w:beforeAutospacing="1" w:after="100" w:afterAutospacing="1" w:line="240" w:lineRule="auto"/>
    </w:pPr>
    <w:rPr>
      <w:rFonts w:ascii="Times New Roman" w:eastAsiaTheme="minorEastAsia" w:hAnsi="Times New Roman"/>
      <w:sz w:val="24"/>
      <w:szCs w:val="24"/>
      <w:lang w:val="en-GB" w:eastAsia="zh-CN"/>
    </w:rPr>
  </w:style>
  <w:style w:type="character" w:customStyle="1" w:styleId="Heading4Char">
    <w:name w:val="Heading 4 Char"/>
    <w:basedOn w:val="DefaultParagraphFont"/>
    <w:link w:val="Heading4"/>
    <w:uiPriority w:val="9"/>
    <w:rsid w:val="00B76101"/>
    <w:rPr>
      <w:rFonts w:asciiTheme="majorHAnsi" w:eastAsiaTheme="majorEastAsia" w:hAnsiTheme="majorHAnsi" w:cstheme="majorBidi"/>
      <w:i/>
      <w:iCs/>
      <w:color w:val="2E74B5" w:themeColor="accent1" w:themeShade="BF"/>
      <w:sz w:val="22"/>
      <w:szCs w:val="22"/>
      <w:lang w:val="cs-CZ" w:eastAsia="en-US"/>
    </w:rPr>
  </w:style>
  <w:style w:type="character" w:customStyle="1" w:styleId="Heading5Char">
    <w:name w:val="Heading 5 Char"/>
    <w:basedOn w:val="DefaultParagraphFont"/>
    <w:link w:val="Heading5"/>
    <w:uiPriority w:val="9"/>
    <w:rsid w:val="00B76101"/>
    <w:rPr>
      <w:rFonts w:asciiTheme="majorHAnsi" w:eastAsiaTheme="majorEastAsia" w:hAnsiTheme="majorHAnsi" w:cstheme="majorBidi"/>
      <w:color w:val="2E74B5" w:themeColor="accent1" w:themeShade="BF"/>
      <w:sz w:val="22"/>
      <w:szCs w:val="22"/>
      <w:lang w:val="cs-CZ" w:eastAsia="en-US"/>
    </w:rPr>
  </w:style>
  <w:style w:type="character" w:styleId="Hyperlink">
    <w:name w:val="Hyperlink"/>
    <w:basedOn w:val="DefaultParagraphFont"/>
    <w:uiPriority w:val="99"/>
    <w:unhideWhenUsed/>
    <w:rsid w:val="00DC6BAB"/>
    <w:rPr>
      <w:color w:val="0563C1" w:themeColor="hyperlink"/>
      <w:u w:val="single"/>
    </w:rPr>
  </w:style>
  <w:style w:type="character" w:customStyle="1" w:styleId="UnresolvedMention1">
    <w:name w:val="Unresolved Mention1"/>
    <w:basedOn w:val="DefaultParagraphFont"/>
    <w:uiPriority w:val="99"/>
    <w:semiHidden/>
    <w:unhideWhenUsed/>
    <w:rsid w:val="00DC6BAB"/>
    <w:rPr>
      <w:color w:val="808080"/>
      <w:shd w:val="clear" w:color="auto" w:fill="E6E6E6"/>
    </w:rPr>
  </w:style>
  <w:style w:type="paragraph" w:styleId="BalloonText">
    <w:name w:val="Balloon Text"/>
    <w:basedOn w:val="Normal"/>
    <w:link w:val="BalloonTextChar"/>
    <w:uiPriority w:val="99"/>
    <w:semiHidden/>
    <w:unhideWhenUsed/>
    <w:rsid w:val="00B97F83"/>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97F83"/>
    <w:rPr>
      <w:rFonts w:ascii="Segoe UI" w:hAnsi="Segoe UI" w:cs="Segoe UI"/>
      <w:sz w:val="18"/>
      <w:szCs w:val="18"/>
      <w:lang w:val="cs-CZ" w:eastAsia="en-US"/>
    </w:rPr>
  </w:style>
  <w:style w:type="character" w:styleId="UnresolvedMention">
    <w:name w:val="Unresolved Mention"/>
    <w:basedOn w:val="DefaultParagraphFont"/>
    <w:uiPriority w:val="99"/>
    <w:semiHidden/>
    <w:unhideWhenUsed/>
    <w:rsid w:val="0038594E"/>
    <w:rPr>
      <w:color w:val="808080"/>
      <w:shd w:val="clear" w:color="auto" w:fill="E6E6E6"/>
    </w:rPr>
  </w:style>
  <w:style w:type="table" w:styleId="TableGrid">
    <w:name w:val="Table Grid"/>
    <w:basedOn w:val="TableNormal"/>
    <w:uiPriority w:val="39"/>
    <w:rsid w:val="00D4544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10861674">
      <w:bodyDiv w:val="1"/>
      <w:marLeft w:val="0"/>
      <w:marRight w:val="0"/>
      <w:marTop w:val="0"/>
      <w:marBottom w:val="0"/>
      <w:divBdr>
        <w:top w:val="none" w:sz="0" w:space="0" w:color="auto"/>
        <w:left w:val="none" w:sz="0" w:space="0" w:color="auto"/>
        <w:bottom w:val="none" w:sz="0" w:space="0" w:color="auto"/>
        <w:right w:val="none" w:sz="0" w:space="0" w:color="auto"/>
      </w:divBdr>
    </w:div>
    <w:div w:id="1772970545">
      <w:bodyDiv w:val="1"/>
      <w:marLeft w:val="0"/>
      <w:marRight w:val="0"/>
      <w:marTop w:val="0"/>
      <w:marBottom w:val="0"/>
      <w:divBdr>
        <w:top w:val="none" w:sz="0" w:space="0" w:color="auto"/>
        <w:left w:val="none" w:sz="0" w:space="0" w:color="auto"/>
        <w:bottom w:val="none" w:sz="0" w:space="0" w:color="auto"/>
        <w:right w:val="none" w:sz="0" w:space="0" w:color="auto"/>
      </w:divBdr>
    </w:div>
    <w:div w:id="19113114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hyperlink" Target="https://www.theseus.fi/bitstream/handle/10024/78625/Visuri_Li.pdf?sequence=1" TargetMode="External"/><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1.png"/><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hyperlink" Target="http://www.ijsr.net/archive/v4i8/SUB157243.pdf"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bpir.com/employee-motivation/menu-id-71/research-data.html" TargetMode="External"/><Relationship Id="rId24"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3.png"/><Relationship Id="rId10" Type="http://schemas.openxmlformats.org/officeDocument/2006/relationships/image" Target="media/image4.png"/><Relationship Id="rId19" Type="http://schemas.openxmlformats.org/officeDocument/2006/relationships/hyperlink" Target="http://essay.utwente.nl/60160/1/MA_thesis_G_Combee.pdf" TargetMode="Externa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7.png"/><Relationship Id="rId22" Type="http://schemas.openxmlformats.org/officeDocument/2006/relationships/image" Target="media/image12.png"/><Relationship Id="rId27" Type="http://schemas.openxmlformats.org/officeDocument/2006/relationships/theme" Target="theme/theme1.xml"/></Relationships>
</file>

<file path=word/_rels/footer1.xml.rels><?xml version="1.0" encoding="UTF-8" standalone="yes"?>
<Relationships xmlns="http://schemas.openxmlformats.org/package/2006/relationships"><Relationship Id="rId3" Type="http://schemas.openxmlformats.org/officeDocument/2006/relationships/image" Target="media/image18.png"/><Relationship Id="rId2" Type="http://schemas.openxmlformats.org/officeDocument/2006/relationships/image" Target="media/image17.png"/><Relationship Id="rId1" Type="http://schemas.openxmlformats.org/officeDocument/2006/relationships/image" Target="media/image16.png"/><Relationship Id="rId5" Type="http://schemas.openxmlformats.org/officeDocument/2006/relationships/image" Target="media/image20.png"/><Relationship Id="rId4" Type="http://schemas.openxmlformats.org/officeDocument/2006/relationships/image" Target="media/image19.png"/></Relationships>
</file>

<file path=word/_rels/header1.xml.rels><?xml version="1.0" encoding="UTF-8" standalone="yes"?>
<Relationships xmlns="http://schemas.openxmlformats.org/package/2006/relationships"><Relationship Id="rId2" Type="http://schemas.openxmlformats.org/officeDocument/2006/relationships/image" Target="media/image15.jpeg"/><Relationship Id="rId1" Type="http://schemas.openxmlformats.org/officeDocument/2006/relationships/image" Target="media/image14.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ueyk\Downloads\Template%20KA2%20SHARPEN%20Word.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Template KA2 SHARPEN Word</Template>
  <TotalTime>385</TotalTime>
  <Pages>14</Pages>
  <Words>2639</Words>
  <Characters>15047</Characters>
  <Application>Microsoft Office Word</Application>
  <DocSecurity>0</DocSecurity>
  <Lines>125</Lines>
  <Paragraphs>35</Paragraphs>
  <ScaleCrop>false</ScaleCrop>
  <HeadingPairs>
    <vt:vector size="4" baseType="variant">
      <vt:variant>
        <vt:lpstr>Title</vt:lpstr>
      </vt:variant>
      <vt:variant>
        <vt:i4>1</vt:i4>
      </vt:variant>
      <vt:variant>
        <vt:lpstr>Headings</vt:lpstr>
      </vt:variant>
      <vt:variant>
        <vt:i4>18</vt:i4>
      </vt:variant>
    </vt:vector>
  </HeadingPairs>
  <TitlesOfParts>
    <vt:vector size="19" baseType="lpstr">
      <vt:lpstr/>
      <vt:lpstr>Reward Management in SMEs</vt:lpstr>
      <vt:lpstr>    Introduction</vt:lpstr>
      <vt:lpstr>    Literature</vt:lpstr>
      <vt:lpstr>    Motivation Theories</vt:lpstr>
      <vt:lpstr>        Instrumentality Theory</vt:lpstr>
      <vt:lpstr>    Types of Motivation</vt:lpstr>
      <vt:lpstr>        Intrinsic Motivation</vt:lpstr>
      <vt:lpstr>        Extrinsic Motivation</vt:lpstr>
      <vt:lpstr>    Reward Managment</vt:lpstr>
      <vt:lpstr>        Objectives</vt:lpstr>
      <vt:lpstr>    Developing Reward Strategy</vt:lpstr>
      <vt:lpstr>    Financial and non-financial rewards</vt:lpstr>
      <vt:lpstr>    Rewarding Individuals or Teams</vt:lpstr>
      <vt:lpstr>    Principles of Total Reward</vt:lpstr>
      <vt:lpstr>    References</vt:lpstr>
      <vt:lpstr>    Appendix</vt:lpstr>
      <vt:lpstr>    Employee Motivation Survey Example</vt:lpstr>
      <vt:lpstr>    SHARPEN Survey Questions related to Reward Management (brainstormed items)</vt:lpstr>
    </vt:vector>
  </TitlesOfParts>
  <Company/>
  <LinksUpToDate>false</LinksUpToDate>
  <CharactersWithSpaces>17651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Rueyk</dc:creator>
  <cp:keywords/>
  <dc:description/>
  <cp:lastModifiedBy>Komulainen Ruey</cp:lastModifiedBy>
  <cp:revision>21</cp:revision>
  <cp:lastPrinted>2017-11-20T10:48:00Z</cp:lastPrinted>
  <dcterms:created xsi:type="dcterms:W3CDTF">2017-11-19T17:06:00Z</dcterms:created>
  <dcterms:modified xsi:type="dcterms:W3CDTF">2017-11-22T18:15:00Z</dcterms:modified>
</cp:coreProperties>
</file>